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4B593" w14:textId="77777777" w:rsidR="00227D60" w:rsidRDefault="00227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E6A59E" w14:textId="77777777" w:rsidR="00227D60" w:rsidRDefault="00227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6C5061" w14:textId="77777777" w:rsidR="00227D60" w:rsidRDefault="00227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5452A2" w14:textId="0734107E" w:rsidR="00227D60" w:rsidRDefault="00000000" w:rsidP="00992F6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OBRAZLOŽENJ</w:t>
      </w:r>
      <w:r w:rsidR="00992F61">
        <w:rPr>
          <w:rFonts w:ascii="Times New Roman" w:hAnsi="Times New Roman" w:cs="Times New Roman"/>
          <w:b/>
          <w:sz w:val="36"/>
          <w:szCs w:val="36"/>
        </w:rPr>
        <w:t>E</w:t>
      </w:r>
      <w:r>
        <w:rPr>
          <w:rFonts w:ascii="Times New Roman" w:hAnsi="Times New Roman" w:cs="Times New Roman"/>
          <w:b/>
          <w:sz w:val="36"/>
          <w:szCs w:val="36"/>
        </w:rPr>
        <w:t xml:space="preserve"> UZ  POLUGODIŠNJE IZVRŠENJE PRORAČUNA</w:t>
      </w:r>
    </w:p>
    <w:p w14:paraId="1DF2EFF0" w14:textId="2399BD02" w:rsidR="00227D60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OPĆINE STARI JANKOVCI ZA 202</w:t>
      </w:r>
      <w:r w:rsidR="00CC16EB">
        <w:rPr>
          <w:rFonts w:ascii="Times New Roman" w:hAnsi="Times New Roman" w:cs="Times New Roman"/>
          <w:b/>
          <w:sz w:val="36"/>
          <w:szCs w:val="36"/>
        </w:rPr>
        <w:t>6</w:t>
      </w:r>
      <w:r>
        <w:rPr>
          <w:rFonts w:ascii="Times New Roman" w:hAnsi="Times New Roman" w:cs="Times New Roman"/>
          <w:b/>
          <w:sz w:val="36"/>
          <w:szCs w:val="36"/>
        </w:rPr>
        <w:t>. GODINU</w:t>
      </w:r>
    </w:p>
    <w:p w14:paraId="0BEB90EC" w14:textId="77777777" w:rsidR="00227D60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67237331" w14:textId="77777777" w:rsidR="00227D60" w:rsidRDefault="00227D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070740" w14:textId="77777777" w:rsidR="00227D60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14:paraId="66AE0408" w14:textId="77777777" w:rsidR="00227D60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OBRAZLOŽENJE OPĆEG DIJELA  </w:t>
      </w:r>
    </w:p>
    <w:p w14:paraId="3CDD8252" w14:textId="77777777" w:rsidR="00227D60" w:rsidRDefault="00227D6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18DD4E58" w14:textId="0FCE3FCF" w:rsidR="00227D60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 izvještajnom razdoblju proračunski prihodi ostvareni su u iznosu </w:t>
      </w:r>
      <w:r w:rsidR="003032F0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032F0">
        <w:rPr>
          <w:rFonts w:ascii="Times New Roman" w:hAnsi="Times New Roman" w:cs="Times New Roman"/>
          <w:b/>
          <w:bCs/>
          <w:sz w:val="28"/>
          <w:szCs w:val="28"/>
        </w:rPr>
        <w:t>630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032F0">
        <w:rPr>
          <w:rFonts w:ascii="Times New Roman" w:hAnsi="Times New Roman" w:cs="Times New Roman"/>
          <w:b/>
          <w:bCs/>
          <w:sz w:val="28"/>
          <w:szCs w:val="28"/>
        </w:rPr>
        <w:t>552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032F0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eura</w:t>
      </w:r>
      <w:r>
        <w:rPr>
          <w:rFonts w:ascii="Times New Roman" w:hAnsi="Times New Roman" w:cs="Times New Roman"/>
          <w:b/>
          <w:bCs/>
          <w:sz w:val="28"/>
          <w:szCs w:val="28"/>
        </w:rPr>
        <w:t>, a odnose se na slijedeće:</w:t>
      </w:r>
    </w:p>
    <w:p w14:paraId="7D13558A" w14:textId="512D387A" w:rsidR="00227D6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poreza (61)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</w:t>
      </w:r>
      <w:r w:rsidR="00544A13">
        <w:rPr>
          <w:rFonts w:ascii="Times New Roman" w:eastAsia="Times New Roman" w:hAnsi="Times New Roman" w:cs="Times New Roman"/>
          <w:sz w:val="24"/>
          <w:szCs w:val="24"/>
        </w:rPr>
        <w:t>538.068,06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eura, za </w:t>
      </w:r>
      <w:r w:rsidR="00544A13">
        <w:rPr>
          <w:rFonts w:ascii="Times New Roman" w:eastAsia="Times New Roman" w:hAnsi="Times New Roman" w:cs="Times New Roman"/>
          <w:sz w:val="24"/>
          <w:szCs w:val="24"/>
        </w:rPr>
        <w:t>236.529,81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 više u odnosu na isto razdoblje od prošle godine. Najznačajniji  prihodi su od Poreza i prireza na dohodak od nesamostalnog rada.</w:t>
      </w:r>
    </w:p>
    <w:p w14:paraId="69C58B96" w14:textId="5C5A0906" w:rsidR="00227D6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Pomoći od inozemstva i od subjekata unutar općeg proračuna (63)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</w:t>
      </w:r>
      <w:r w:rsidR="00544A13">
        <w:rPr>
          <w:rFonts w:ascii="Times New Roman" w:eastAsia="Times New Roman" w:hAnsi="Times New Roman" w:cs="Times New Roman"/>
          <w:sz w:val="24"/>
          <w:szCs w:val="24"/>
        </w:rPr>
        <w:t>1.433.844,30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eura, odnosno </w:t>
      </w:r>
      <w:r w:rsidR="00544A13">
        <w:rPr>
          <w:rFonts w:ascii="Times New Roman" w:eastAsia="Times New Roman" w:hAnsi="Times New Roman" w:cs="Times New Roman"/>
          <w:sz w:val="24"/>
          <w:szCs w:val="24"/>
        </w:rPr>
        <w:t>641.914,19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544A13">
        <w:rPr>
          <w:rFonts w:ascii="Times New Roman" w:eastAsia="Times New Roman" w:hAnsi="Times New Roman" w:cs="Times New Roman"/>
          <w:sz w:val="24"/>
          <w:szCs w:val="24"/>
        </w:rPr>
        <w:t>više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odnosu za prošlu godinu za isto razdoblje, a razlika je u prihodima za projekt „</w:t>
      </w:r>
      <w:r w:rsidR="00544A13">
        <w:rPr>
          <w:rFonts w:ascii="Times New Roman" w:eastAsia="Times New Roman" w:hAnsi="Times New Roman" w:cs="Times New Roman"/>
          <w:sz w:val="24"/>
          <w:szCs w:val="24"/>
        </w:rPr>
        <w:t>Biciklistička staza</w:t>
      </w:r>
      <w:r>
        <w:rPr>
          <w:rFonts w:ascii="Times New Roman" w:eastAsia="Times New Roman" w:hAnsi="Times New Roman" w:cs="Times New Roman"/>
          <w:sz w:val="24"/>
          <w:szCs w:val="24"/>
        </w:rPr>
        <w:t>“ . Najznačajniji prihodi u ovoj skupini su Tekuće pomoći državnog proračuna koji se odnose na projekt: Pružimo radost (</w:t>
      </w:r>
      <w:r w:rsidR="00BA3C7E">
        <w:rPr>
          <w:rFonts w:ascii="Times New Roman" w:eastAsia="Times New Roman" w:hAnsi="Times New Roman" w:cs="Times New Roman"/>
          <w:sz w:val="24"/>
          <w:szCs w:val="24"/>
        </w:rPr>
        <w:t>283.866,22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eura), sredstva za fiskalnu održivost dječjih vrtića (5</w:t>
      </w:r>
      <w:r w:rsidR="00BA3C7E">
        <w:rPr>
          <w:rFonts w:ascii="Times New Roman" w:eastAsia="Times New Roman" w:hAnsi="Times New Roman" w:cs="Times New Roman"/>
          <w:sz w:val="24"/>
          <w:szCs w:val="24"/>
        </w:rPr>
        <w:t>3.232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,00 eura), i Kapitalne pomoći državnog proračuna koji se odnose na projekt: </w:t>
      </w:r>
      <w:r w:rsidR="00BA3C7E">
        <w:rPr>
          <w:rFonts w:ascii="Times New Roman" w:eastAsia="Times New Roman" w:hAnsi="Times New Roman" w:cs="Times New Roman"/>
          <w:sz w:val="24"/>
          <w:szCs w:val="24"/>
        </w:rPr>
        <w:t>Nadogradnja vrtić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A3C7E">
        <w:rPr>
          <w:rFonts w:ascii="Times New Roman" w:eastAsia="Times New Roman" w:hAnsi="Times New Roman" w:cs="Times New Roman"/>
          <w:sz w:val="24"/>
          <w:szCs w:val="24"/>
        </w:rPr>
        <w:t>117.486,07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eura)</w:t>
      </w:r>
      <w:r w:rsidR="00BA3C7E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Biciklistička staza (</w:t>
      </w:r>
      <w:r w:rsidR="00BA3C7E">
        <w:rPr>
          <w:rFonts w:ascii="Times New Roman" w:eastAsia="Times New Roman" w:hAnsi="Times New Roman" w:cs="Times New Roman"/>
          <w:sz w:val="24"/>
          <w:szCs w:val="24"/>
        </w:rPr>
        <w:t>556.834,07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eura) i dr.</w:t>
      </w:r>
    </w:p>
    <w:p w14:paraId="5A88EE74" w14:textId="72E74B98" w:rsidR="00227D6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imovine (64)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</w:t>
      </w:r>
      <w:r w:rsidR="00BA3C7E">
        <w:rPr>
          <w:rFonts w:ascii="Times New Roman" w:eastAsia="Times New Roman" w:hAnsi="Times New Roman" w:cs="Times New Roman"/>
          <w:sz w:val="24"/>
          <w:szCs w:val="24"/>
        </w:rPr>
        <w:t>445.670,07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eura, za </w:t>
      </w:r>
      <w:r w:rsidR="0087536A">
        <w:rPr>
          <w:rFonts w:ascii="Times New Roman" w:eastAsia="Times New Roman" w:hAnsi="Times New Roman" w:cs="Times New Roman"/>
          <w:sz w:val="24"/>
          <w:szCs w:val="24"/>
        </w:rPr>
        <w:t>75.202,40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 </w:t>
      </w:r>
      <w:r w:rsidR="0087536A">
        <w:rPr>
          <w:rFonts w:ascii="Times New Roman" w:eastAsia="Times New Roman" w:hAnsi="Times New Roman" w:cs="Times New Roman"/>
          <w:sz w:val="24"/>
          <w:szCs w:val="24"/>
        </w:rPr>
        <w:t>manje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 odnosu na prošlu godinu. Najznačajniji prihodi u ovoj skupini su od Naknada za korištenje nefinancijske imovine (nafta).</w:t>
      </w:r>
    </w:p>
    <w:p w14:paraId="5230C6BC" w14:textId="7240996D" w:rsidR="00227D6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upravnih i administrativnih  pristojbi, pristojbi po posebnim propisima i naknada (65)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</w:t>
      </w:r>
      <w:r w:rsidR="0087536A">
        <w:rPr>
          <w:rFonts w:ascii="Times New Roman" w:eastAsia="Times New Roman" w:hAnsi="Times New Roman" w:cs="Times New Roman"/>
          <w:sz w:val="24"/>
          <w:szCs w:val="24"/>
        </w:rPr>
        <w:t>205.</w:t>
      </w:r>
      <w:r w:rsidR="003032F0">
        <w:rPr>
          <w:rFonts w:ascii="Times New Roman" w:eastAsia="Times New Roman" w:hAnsi="Times New Roman" w:cs="Times New Roman"/>
          <w:sz w:val="24"/>
          <w:szCs w:val="24"/>
        </w:rPr>
        <w:t>590</w:t>
      </w:r>
      <w:r w:rsidR="0087536A">
        <w:rPr>
          <w:rFonts w:ascii="Times New Roman" w:eastAsia="Times New Roman" w:hAnsi="Times New Roman" w:cs="Times New Roman"/>
          <w:sz w:val="24"/>
          <w:szCs w:val="24"/>
        </w:rPr>
        <w:t>,04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eura, za </w:t>
      </w:r>
      <w:r w:rsidR="0087536A">
        <w:rPr>
          <w:rFonts w:ascii="Times New Roman" w:eastAsia="Times New Roman" w:hAnsi="Times New Roman" w:cs="Times New Roman"/>
          <w:sz w:val="24"/>
          <w:szCs w:val="24"/>
        </w:rPr>
        <w:t>21.</w:t>
      </w:r>
      <w:r w:rsidR="003032F0">
        <w:rPr>
          <w:rFonts w:ascii="Times New Roman" w:eastAsia="Times New Roman" w:hAnsi="Times New Roman" w:cs="Times New Roman"/>
          <w:sz w:val="24"/>
          <w:szCs w:val="24"/>
        </w:rPr>
        <w:t>546</w:t>
      </w:r>
      <w:r w:rsidR="0087536A">
        <w:rPr>
          <w:rFonts w:ascii="Times New Roman" w:eastAsia="Times New Roman" w:hAnsi="Times New Roman" w:cs="Times New Roman"/>
          <w:sz w:val="24"/>
          <w:szCs w:val="24"/>
        </w:rPr>
        <w:t>,16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 </w:t>
      </w:r>
      <w:r w:rsidR="003032F0">
        <w:rPr>
          <w:rFonts w:ascii="Times New Roman" w:eastAsia="Times New Roman" w:hAnsi="Times New Roman" w:cs="Times New Roman"/>
          <w:sz w:val="24"/>
          <w:szCs w:val="24"/>
        </w:rPr>
        <w:t>manje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 odnosu na prošlu godinu, a najznačajniji su prihodi od komunalne naknade i šumskog doprinosa.</w:t>
      </w:r>
    </w:p>
    <w:p w14:paraId="660C77F3" w14:textId="327407D4" w:rsidR="0087536A" w:rsidRPr="0087536A" w:rsidRDefault="0087536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Prihodi od prodaje proizvoda i robe te pruženih usluga, prihodi od donacija te povrati po protestiranim jamstvima (66) – </w:t>
      </w:r>
      <w:r>
        <w:rPr>
          <w:rFonts w:ascii="Times New Roman" w:eastAsia="Times New Roman" w:hAnsi="Times New Roman" w:cs="Times New Roman"/>
          <w:sz w:val="24"/>
          <w:szCs w:val="24"/>
        </w:rPr>
        <w:t>ostvareni su u iznosu od 33,10 eura, za 1.233,35 eura manje u odnosu na prošlu godinu.</w:t>
      </w:r>
    </w:p>
    <w:p w14:paraId="3444F809" w14:textId="6EB5FF8F" w:rsidR="00227D6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Kazne, upravne mjere i ostali prihodi (68)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ovi prihodi odnose se na novčane kazne građanima za neodržavanje javnih površina a ostvareni su za </w:t>
      </w:r>
      <w:r w:rsidR="0087536A">
        <w:rPr>
          <w:rFonts w:ascii="Times New Roman" w:eastAsia="Times New Roman" w:hAnsi="Times New Roman" w:cs="Times New Roman"/>
          <w:sz w:val="24"/>
          <w:szCs w:val="24"/>
        </w:rPr>
        <w:t>317,63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 manje u odnosu na prošlu godinu, odnosno u iznosu od </w:t>
      </w:r>
      <w:r w:rsidR="0087536A">
        <w:rPr>
          <w:rFonts w:ascii="Times New Roman" w:eastAsia="Times New Roman" w:hAnsi="Times New Roman" w:cs="Times New Roman"/>
          <w:sz w:val="24"/>
          <w:szCs w:val="24"/>
        </w:rPr>
        <w:t>83,75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eura.</w:t>
      </w:r>
    </w:p>
    <w:p w14:paraId="54EC2DA9" w14:textId="237946A2" w:rsidR="00227D6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Prihodi od prodaje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neproizvedene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dugotrajne imovine (71)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7.</w:t>
      </w:r>
      <w:r w:rsidR="0087536A">
        <w:rPr>
          <w:rFonts w:ascii="Times New Roman" w:eastAsia="Times New Roman" w:hAnsi="Times New Roman" w:cs="Times New Roman"/>
          <w:sz w:val="24"/>
          <w:szCs w:val="24"/>
        </w:rPr>
        <w:t>263,57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eura, za </w:t>
      </w:r>
      <w:r w:rsidR="0087536A">
        <w:rPr>
          <w:rFonts w:ascii="Times New Roman" w:eastAsia="Times New Roman" w:hAnsi="Times New Roman" w:cs="Times New Roman"/>
          <w:sz w:val="24"/>
          <w:szCs w:val="24"/>
        </w:rPr>
        <w:t>709,62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 manje u odnosu na prošlu godinu, a odnose se na Prodaju poljoprivrednog zemljišta i prodaju građevinskog zemljišta u vlasništvu općine.</w:t>
      </w:r>
    </w:p>
    <w:p w14:paraId="03A095AC" w14:textId="77777777" w:rsidR="00227D60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prodaje proizvedene dugotrajne imovine (72)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0,00 eura.</w:t>
      </w:r>
    </w:p>
    <w:p w14:paraId="429AA2D4" w14:textId="77777777" w:rsidR="00227D60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Primici od zaduživanja (84)</w:t>
      </w:r>
      <w:r>
        <w:rPr>
          <w:rFonts w:ascii="Times New Roman" w:hAnsi="Times New Roman" w:cs="Times New Roman"/>
          <w:sz w:val="24"/>
          <w:szCs w:val="24"/>
        </w:rPr>
        <w:t xml:space="preserve"> - ostvareni su u iznosu od 0,00 eura.</w:t>
      </w:r>
    </w:p>
    <w:p w14:paraId="41657376" w14:textId="77777777" w:rsidR="00227D60" w:rsidRDefault="00227D6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0B448A" w14:textId="77777777" w:rsidR="00227D60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 izvještajnom razdoblju proračunski rashodi ostvareni su u iznosu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2.088.034,03 eura</w:t>
      </w:r>
      <w:r>
        <w:rPr>
          <w:rFonts w:ascii="Times New Roman" w:hAnsi="Times New Roman" w:cs="Times New Roman"/>
          <w:b/>
          <w:bCs/>
          <w:sz w:val="28"/>
          <w:szCs w:val="28"/>
        </w:rPr>
        <w:t>, a odnose se na slijedeće:</w:t>
      </w:r>
    </w:p>
    <w:p w14:paraId="075157B3" w14:textId="786C850B" w:rsidR="00227D60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 za zaposlene (31) – </w:t>
      </w:r>
      <w:r>
        <w:rPr>
          <w:rFonts w:ascii="Times New Roman" w:hAnsi="Times New Roman" w:cs="Times New Roman"/>
          <w:sz w:val="24"/>
          <w:szCs w:val="24"/>
        </w:rPr>
        <w:t xml:space="preserve">veći su za </w:t>
      </w:r>
      <w:r w:rsidR="002D0106">
        <w:rPr>
          <w:rFonts w:ascii="Times New Roman" w:hAnsi="Times New Roman" w:cs="Times New Roman"/>
          <w:sz w:val="24"/>
          <w:szCs w:val="24"/>
        </w:rPr>
        <w:t>36.119,32</w:t>
      </w:r>
      <w:r>
        <w:rPr>
          <w:rFonts w:ascii="Times New Roman" w:hAnsi="Times New Roman" w:cs="Times New Roman"/>
          <w:sz w:val="24"/>
          <w:szCs w:val="24"/>
        </w:rPr>
        <w:t xml:space="preserve"> eura u odnosu na prošlu godinu, a realizirani su u iznosu </w:t>
      </w:r>
      <w:r w:rsidR="002D0106">
        <w:rPr>
          <w:rFonts w:ascii="Times New Roman" w:hAnsi="Times New Roman" w:cs="Times New Roman"/>
          <w:sz w:val="24"/>
          <w:szCs w:val="24"/>
        </w:rPr>
        <w:t>485.865,80</w:t>
      </w:r>
      <w:r>
        <w:rPr>
          <w:rFonts w:ascii="Times New Roman" w:hAnsi="Times New Roman" w:cs="Times New Roman"/>
          <w:sz w:val="24"/>
          <w:szCs w:val="24"/>
        </w:rPr>
        <w:t xml:space="preserve"> eura. Odnose se na redovne rashode za zaposlene u Općini te projektima Zaželi, te proračunskog korisnika Dječji vrtić Krijesnica.</w:t>
      </w:r>
    </w:p>
    <w:p w14:paraId="569E215A" w14:textId="02B8ECC9" w:rsidR="00227D60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Materijalni rashodi (32)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2D0106">
        <w:rPr>
          <w:rFonts w:ascii="Times New Roman" w:hAnsi="Times New Roman" w:cs="Times New Roman"/>
          <w:sz w:val="24"/>
          <w:szCs w:val="24"/>
        </w:rPr>
        <w:t>manji</w:t>
      </w:r>
      <w:r>
        <w:rPr>
          <w:rFonts w:ascii="Times New Roman" w:hAnsi="Times New Roman" w:cs="Times New Roman"/>
          <w:sz w:val="24"/>
          <w:szCs w:val="24"/>
        </w:rPr>
        <w:t xml:space="preserve"> su za </w:t>
      </w:r>
      <w:r w:rsidR="002D0106">
        <w:rPr>
          <w:rFonts w:ascii="Times New Roman" w:hAnsi="Times New Roman" w:cs="Times New Roman"/>
          <w:sz w:val="24"/>
          <w:szCs w:val="24"/>
        </w:rPr>
        <w:t>36.973</w:t>
      </w:r>
      <w:r w:rsidR="005B030E">
        <w:rPr>
          <w:rFonts w:ascii="Times New Roman" w:hAnsi="Times New Roman" w:cs="Times New Roman"/>
          <w:sz w:val="24"/>
          <w:szCs w:val="24"/>
        </w:rPr>
        <w:t>,12</w:t>
      </w:r>
      <w:r>
        <w:rPr>
          <w:rFonts w:ascii="Times New Roman" w:hAnsi="Times New Roman" w:cs="Times New Roman"/>
          <w:sz w:val="24"/>
          <w:szCs w:val="24"/>
        </w:rPr>
        <w:t xml:space="preserve"> eura u odnosu na prošlu godinu, a realizirani su u iznosu </w:t>
      </w:r>
      <w:r w:rsidR="005B030E">
        <w:rPr>
          <w:rFonts w:ascii="Times New Roman" w:hAnsi="Times New Roman" w:cs="Times New Roman"/>
          <w:sz w:val="24"/>
          <w:szCs w:val="24"/>
        </w:rPr>
        <w:t>552.683,60</w:t>
      </w:r>
      <w:r>
        <w:rPr>
          <w:rFonts w:ascii="Times New Roman" w:hAnsi="Times New Roman" w:cs="Times New Roman"/>
          <w:sz w:val="24"/>
          <w:szCs w:val="24"/>
        </w:rPr>
        <w:t xml:space="preserve"> eura. Odnose se na materijale rashode redovnog poslovanja odnosno na režijske troškove, uredski materijal, materijal za čišćenje i održavanje, gorivo, literaturu, veterinarske i higijeničarske poslove, dezinsekciju i deratizaciju, sitni inventar, održavanje groblja, naknadu za odlaganje otpada, održavanje nerazvrstanih cesta, održavanje prijevoznih sredstava, održavanje opreme, najam opreme, promidžbeni materijali, knjigovodstvene usluge, službena putovanja, naknade za povjerenstva, osiguranja, reprezentaciju  i sl.</w:t>
      </w:r>
    </w:p>
    <w:p w14:paraId="0B7263CC" w14:textId="318D4265" w:rsidR="00227D60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Financijski rashodi (34)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2.</w:t>
      </w:r>
      <w:r w:rsidR="005B030E">
        <w:rPr>
          <w:rFonts w:ascii="Times New Roman" w:hAnsi="Times New Roman" w:cs="Times New Roman"/>
          <w:sz w:val="24"/>
          <w:szCs w:val="24"/>
        </w:rPr>
        <w:t>532,54</w:t>
      </w:r>
      <w:r>
        <w:rPr>
          <w:rFonts w:ascii="Times New Roman" w:hAnsi="Times New Roman" w:cs="Times New Roman"/>
          <w:sz w:val="24"/>
          <w:szCs w:val="24"/>
        </w:rPr>
        <w:t xml:space="preserve"> eura, a </w:t>
      </w:r>
      <w:r w:rsidR="005B030E">
        <w:rPr>
          <w:rFonts w:ascii="Times New Roman" w:hAnsi="Times New Roman" w:cs="Times New Roman"/>
          <w:sz w:val="24"/>
          <w:szCs w:val="24"/>
        </w:rPr>
        <w:t>veći</w:t>
      </w:r>
      <w:r>
        <w:rPr>
          <w:rFonts w:ascii="Times New Roman" w:hAnsi="Times New Roman" w:cs="Times New Roman"/>
          <w:sz w:val="24"/>
          <w:szCs w:val="24"/>
        </w:rPr>
        <w:t xml:space="preserve"> su za </w:t>
      </w:r>
      <w:r w:rsidR="005B030E">
        <w:rPr>
          <w:rFonts w:ascii="Times New Roman" w:hAnsi="Times New Roman" w:cs="Times New Roman"/>
          <w:sz w:val="24"/>
          <w:szCs w:val="24"/>
        </w:rPr>
        <w:t>312,43</w:t>
      </w:r>
      <w:r>
        <w:rPr>
          <w:rFonts w:ascii="Times New Roman" w:hAnsi="Times New Roman" w:cs="Times New Roman"/>
          <w:sz w:val="24"/>
          <w:szCs w:val="24"/>
        </w:rPr>
        <w:t xml:space="preserve"> eura u odnosu na prošlu godinu. Odnose se na usluge banaka.</w:t>
      </w:r>
    </w:p>
    <w:p w14:paraId="3E6B4461" w14:textId="4176E2A4" w:rsidR="00227D60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Subvencije (35)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</w:t>
      </w:r>
      <w:r w:rsidR="005B030E">
        <w:rPr>
          <w:rFonts w:ascii="Times New Roman" w:hAnsi="Times New Roman" w:cs="Times New Roman"/>
          <w:sz w:val="24"/>
          <w:szCs w:val="24"/>
        </w:rPr>
        <w:t>26.842,19</w:t>
      </w:r>
      <w:r>
        <w:rPr>
          <w:rFonts w:ascii="Times New Roman" w:hAnsi="Times New Roman" w:cs="Times New Roman"/>
          <w:sz w:val="24"/>
          <w:szCs w:val="24"/>
        </w:rPr>
        <w:t xml:space="preserve"> eura, a </w:t>
      </w:r>
      <w:r w:rsidR="005B030E">
        <w:rPr>
          <w:rFonts w:ascii="Times New Roman" w:hAnsi="Times New Roman" w:cs="Times New Roman"/>
          <w:sz w:val="24"/>
          <w:szCs w:val="24"/>
        </w:rPr>
        <w:t>manji</w:t>
      </w:r>
      <w:r>
        <w:rPr>
          <w:rFonts w:ascii="Times New Roman" w:hAnsi="Times New Roman" w:cs="Times New Roman"/>
          <w:sz w:val="24"/>
          <w:szCs w:val="24"/>
        </w:rPr>
        <w:t xml:space="preserve"> su za 3</w:t>
      </w:r>
      <w:r w:rsidR="005B030E">
        <w:rPr>
          <w:rFonts w:ascii="Times New Roman" w:hAnsi="Times New Roman" w:cs="Times New Roman"/>
          <w:sz w:val="24"/>
          <w:szCs w:val="24"/>
        </w:rPr>
        <w:t>7.470,49</w:t>
      </w:r>
      <w:r>
        <w:rPr>
          <w:rFonts w:ascii="Times New Roman" w:hAnsi="Times New Roman" w:cs="Times New Roman"/>
          <w:sz w:val="24"/>
          <w:szCs w:val="24"/>
        </w:rPr>
        <w:t xml:space="preserve"> eura u odnosu na prošlu godinu. Odnose se na subvencije dane za VTV d.o.o. za redovno poslovanje, subvencije poljoprivrednicima i gospodarstvenicima po redovnom programu.</w:t>
      </w:r>
    </w:p>
    <w:p w14:paraId="342B0AB7" w14:textId="669CBC26" w:rsidR="00227D60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Pomoći dane u inozemstvo i unutar općeg proračuna (36)</w:t>
      </w:r>
      <w:r>
        <w:rPr>
          <w:rFonts w:ascii="Times New Roman" w:hAnsi="Times New Roman" w:cs="Times New Roman"/>
          <w:sz w:val="24"/>
          <w:szCs w:val="24"/>
        </w:rPr>
        <w:t xml:space="preserve"> - realizirani su u iznosu </w:t>
      </w:r>
      <w:r w:rsidR="005B030E">
        <w:rPr>
          <w:rFonts w:ascii="Times New Roman" w:hAnsi="Times New Roman" w:cs="Times New Roman"/>
          <w:sz w:val="24"/>
          <w:szCs w:val="24"/>
        </w:rPr>
        <w:t>62.393,98</w:t>
      </w:r>
      <w:r>
        <w:rPr>
          <w:rFonts w:ascii="Times New Roman" w:hAnsi="Times New Roman" w:cs="Times New Roman"/>
          <w:sz w:val="24"/>
          <w:szCs w:val="24"/>
        </w:rPr>
        <w:t xml:space="preserve"> eura, </w:t>
      </w:r>
      <w:r w:rsidR="00BB022E">
        <w:rPr>
          <w:rFonts w:ascii="Times New Roman" w:hAnsi="Times New Roman" w:cs="Times New Roman"/>
          <w:sz w:val="24"/>
          <w:szCs w:val="24"/>
        </w:rPr>
        <w:t>manji</w:t>
      </w:r>
      <w:r>
        <w:rPr>
          <w:rFonts w:ascii="Times New Roman" w:hAnsi="Times New Roman" w:cs="Times New Roman"/>
          <w:sz w:val="24"/>
          <w:szCs w:val="24"/>
        </w:rPr>
        <w:t xml:space="preserve"> za </w:t>
      </w:r>
      <w:r w:rsidR="00BB022E">
        <w:rPr>
          <w:rFonts w:ascii="Times New Roman" w:hAnsi="Times New Roman" w:cs="Times New Roman"/>
          <w:sz w:val="24"/>
          <w:szCs w:val="24"/>
        </w:rPr>
        <w:t>73.794,52</w:t>
      </w:r>
      <w:r>
        <w:rPr>
          <w:rFonts w:ascii="Times New Roman" w:hAnsi="Times New Roman" w:cs="Times New Roman"/>
          <w:sz w:val="24"/>
          <w:szCs w:val="24"/>
        </w:rPr>
        <w:t xml:space="preserve"> eura u odnosu na prošlu godinu, a odnosi se na projekt Spremnik za vodu (Hrvatske vode). Ovaj rashod odnosi  se još na pomoći školama i knjižnicama i razvojnoj agenciji TINTL.</w:t>
      </w:r>
    </w:p>
    <w:p w14:paraId="7246E146" w14:textId="0C0EB0B8" w:rsidR="00227D60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Naknade građanima u kućanstvima na temelju osiguranja i druge naknade (37)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1</w:t>
      </w:r>
      <w:r w:rsidR="00BB022E">
        <w:rPr>
          <w:rFonts w:ascii="Times New Roman" w:hAnsi="Times New Roman" w:cs="Times New Roman"/>
          <w:sz w:val="24"/>
          <w:szCs w:val="24"/>
        </w:rPr>
        <w:t>36.192,50</w:t>
      </w:r>
      <w:r>
        <w:rPr>
          <w:rFonts w:ascii="Times New Roman" w:hAnsi="Times New Roman" w:cs="Times New Roman"/>
          <w:sz w:val="24"/>
          <w:szCs w:val="24"/>
        </w:rPr>
        <w:t xml:space="preserve"> eura, </w:t>
      </w:r>
      <w:r w:rsidR="0026114E">
        <w:rPr>
          <w:rFonts w:ascii="Times New Roman" w:hAnsi="Times New Roman" w:cs="Times New Roman"/>
          <w:sz w:val="24"/>
          <w:szCs w:val="24"/>
        </w:rPr>
        <w:t>manji</w:t>
      </w:r>
      <w:r>
        <w:rPr>
          <w:rFonts w:ascii="Times New Roman" w:hAnsi="Times New Roman" w:cs="Times New Roman"/>
          <w:sz w:val="24"/>
          <w:szCs w:val="24"/>
        </w:rPr>
        <w:t xml:space="preserve"> su za </w:t>
      </w:r>
      <w:r w:rsidR="0026114E">
        <w:rPr>
          <w:rFonts w:ascii="Times New Roman" w:hAnsi="Times New Roman" w:cs="Times New Roman"/>
          <w:sz w:val="24"/>
          <w:szCs w:val="24"/>
        </w:rPr>
        <w:t>2.143,72</w:t>
      </w:r>
      <w:r>
        <w:rPr>
          <w:rFonts w:ascii="Times New Roman" w:hAnsi="Times New Roman" w:cs="Times New Roman"/>
          <w:sz w:val="24"/>
          <w:szCs w:val="24"/>
        </w:rPr>
        <w:t xml:space="preserve"> eura u odnosu na prošlu godinu. Odnosi se na potpore iz Socijalnog programa Općine Stari Jankovci , a najznačajnije su slijedeće: </w:t>
      </w:r>
    </w:p>
    <w:p w14:paraId="243D2F9F" w14:textId="2466DEC8" w:rsidR="00227D60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Uskrsnice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umirovljenicima – </w:t>
      </w:r>
      <w:r w:rsidR="0026114E">
        <w:rPr>
          <w:rFonts w:ascii="Times New Roman" w:hAnsi="Times New Roman" w:cs="Times New Roman"/>
          <w:sz w:val="24"/>
          <w:szCs w:val="24"/>
        </w:rPr>
        <w:t>18.662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114E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eura, Potpora za novorođeno dijete – 12.</w:t>
      </w:r>
      <w:r w:rsidR="0026114E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 xml:space="preserve">0,00 eura, Troškovi stanovanja – </w:t>
      </w:r>
      <w:r w:rsidR="0026114E">
        <w:rPr>
          <w:rFonts w:ascii="Times New Roman" w:hAnsi="Times New Roman" w:cs="Times New Roman"/>
          <w:sz w:val="24"/>
          <w:szCs w:val="24"/>
        </w:rPr>
        <w:t>32.808,44</w:t>
      </w:r>
      <w:r>
        <w:rPr>
          <w:rFonts w:ascii="Times New Roman" w:hAnsi="Times New Roman" w:cs="Times New Roman"/>
          <w:sz w:val="24"/>
          <w:szCs w:val="24"/>
        </w:rPr>
        <w:t xml:space="preserve"> eura, </w:t>
      </w:r>
      <w:r w:rsidR="0026114E">
        <w:rPr>
          <w:rFonts w:ascii="Times New Roman" w:hAnsi="Times New Roman" w:cs="Times New Roman"/>
          <w:sz w:val="24"/>
          <w:szCs w:val="24"/>
        </w:rPr>
        <w:t>Potpora</w:t>
      </w:r>
      <w:r>
        <w:rPr>
          <w:rFonts w:ascii="Times New Roman" w:hAnsi="Times New Roman" w:cs="Times New Roman"/>
          <w:sz w:val="24"/>
          <w:szCs w:val="24"/>
        </w:rPr>
        <w:t xml:space="preserve"> za kupnju prve nekretnine – 15.3</w:t>
      </w:r>
      <w:r w:rsidR="0026114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,00 eura, Sufinanciranje troška jaslica </w:t>
      </w:r>
      <w:r w:rsidR="0026114E">
        <w:rPr>
          <w:rFonts w:ascii="Times New Roman" w:hAnsi="Times New Roman" w:cs="Times New Roman"/>
          <w:sz w:val="24"/>
          <w:szCs w:val="24"/>
        </w:rPr>
        <w:t>7.065,00</w:t>
      </w:r>
      <w:r>
        <w:rPr>
          <w:rFonts w:ascii="Times New Roman" w:hAnsi="Times New Roman" w:cs="Times New Roman"/>
          <w:sz w:val="24"/>
          <w:szCs w:val="24"/>
        </w:rPr>
        <w:t xml:space="preserve"> eura i drugo.</w:t>
      </w:r>
    </w:p>
    <w:p w14:paraId="5A589D88" w14:textId="77777777" w:rsidR="00227D60" w:rsidRDefault="00227D60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14A06225" w14:textId="05BB44B6" w:rsidR="00227D60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Ostali rashodi (38)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</w:t>
      </w:r>
      <w:r w:rsidR="0026114E">
        <w:rPr>
          <w:rFonts w:ascii="Times New Roman" w:hAnsi="Times New Roman" w:cs="Times New Roman"/>
          <w:sz w:val="24"/>
          <w:szCs w:val="24"/>
        </w:rPr>
        <w:t>225.266,00</w:t>
      </w:r>
      <w:r>
        <w:rPr>
          <w:rFonts w:ascii="Times New Roman" w:hAnsi="Times New Roman" w:cs="Times New Roman"/>
          <w:sz w:val="24"/>
          <w:szCs w:val="24"/>
        </w:rPr>
        <w:t xml:space="preserve"> eura, a veći su za </w:t>
      </w:r>
      <w:r w:rsidR="0026114E">
        <w:rPr>
          <w:rFonts w:ascii="Times New Roman" w:hAnsi="Times New Roman" w:cs="Times New Roman"/>
          <w:sz w:val="24"/>
          <w:szCs w:val="24"/>
        </w:rPr>
        <w:t>58.780,42</w:t>
      </w:r>
      <w:r>
        <w:rPr>
          <w:rFonts w:ascii="Times New Roman" w:hAnsi="Times New Roman" w:cs="Times New Roman"/>
          <w:sz w:val="24"/>
          <w:szCs w:val="24"/>
        </w:rPr>
        <w:t xml:space="preserve"> eura u odnosu na prošlu godinu. Odnose se na donacije udrugama, sportskim društvima, političkim strankama, vjerskim zajednicama,  DVD-ima i sl.</w:t>
      </w:r>
    </w:p>
    <w:p w14:paraId="67E1E2F5" w14:textId="77777777" w:rsidR="00227D60" w:rsidRDefault="00227D60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5FCCAFB6" w14:textId="2E64315B" w:rsidR="00227D60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za nabavu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neproizvedene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dugotrajne imovine (41) - </w:t>
      </w:r>
      <w:r>
        <w:rPr>
          <w:rFonts w:ascii="Times New Roman" w:hAnsi="Times New Roman" w:cs="Times New Roman"/>
          <w:sz w:val="24"/>
          <w:szCs w:val="24"/>
        </w:rPr>
        <w:t>realizirani su u iznosu 1.</w:t>
      </w:r>
      <w:r w:rsidR="0026114E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,00 eura, a odnose se na građevinsko zemljište.</w:t>
      </w:r>
    </w:p>
    <w:p w14:paraId="4A7DC9BC" w14:textId="77777777" w:rsidR="00227D60" w:rsidRDefault="00227D60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56B10B5C" w14:textId="6BD7462B" w:rsidR="00227D60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 za nabavu proizvedene dugotrajne imovine (42)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</w:t>
      </w:r>
      <w:r w:rsidR="0026114E">
        <w:rPr>
          <w:rFonts w:ascii="Times New Roman" w:hAnsi="Times New Roman" w:cs="Times New Roman"/>
          <w:sz w:val="24"/>
          <w:szCs w:val="24"/>
        </w:rPr>
        <w:t>870.144,68</w:t>
      </w:r>
      <w:r>
        <w:rPr>
          <w:rFonts w:ascii="Times New Roman" w:hAnsi="Times New Roman" w:cs="Times New Roman"/>
          <w:sz w:val="24"/>
          <w:szCs w:val="24"/>
        </w:rPr>
        <w:t xml:space="preserve"> eura, </w:t>
      </w:r>
      <w:r w:rsidR="0026114E">
        <w:rPr>
          <w:rFonts w:ascii="Times New Roman" w:hAnsi="Times New Roman" w:cs="Times New Roman"/>
          <w:sz w:val="24"/>
          <w:szCs w:val="24"/>
        </w:rPr>
        <w:t>veći</w:t>
      </w:r>
      <w:r>
        <w:rPr>
          <w:rFonts w:ascii="Times New Roman" w:hAnsi="Times New Roman" w:cs="Times New Roman"/>
          <w:sz w:val="24"/>
          <w:szCs w:val="24"/>
        </w:rPr>
        <w:t xml:space="preserve"> su za </w:t>
      </w:r>
      <w:r w:rsidR="0026114E">
        <w:rPr>
          <w:rFonts w:ascii="Times New Roman" w:hAnsi="Times New Roman" w:cs="Times New Roman"/>
          <w:sz w:val="24"/>
          <w:szCs w:val="24"/>
        </w:rPr>
        <w:t>393.734,55</w:t>
      </w:r>
      <w:r>
        <w:rPr>
          <w:rFonts w:ascii="Times New Roman" w:hAnsi="Times New Roman" w:cs="Times New Roman"/>
          <w:sz w:val="24"/>
          <w:szCs w:val="24"/>
        </w:rPr>
        <w:t xml:space="preserve"> eura u odnosu na prošlu godinu. Odnose se na kapitalne projekte, a najznačajniji su Klupske prostorije </w:t>
      </w:r>
      <w:proofErr w:type="spellStart"/>
      <w:r>
        <w:rPr>
          <w:rFonts w:ascii="Times New Roman" w:hAnsi="Times New Roman" w:cs="Times New Roman"/>
          <w:sz w:val="24"/>
          <w:szCs w:val="24"/>
        </w:rPr>
        <w:t>Orolik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26114E">
        <w:rPr>
          <w:rFonts w:ascii="Times New Roman" w:hAnsi="Times New Roman" w:cs="Times New Roman"/>
          <w:sz w:val="24"/>
          <w:szCs w:val="24"/>
        </w:rPr>
        <w:t>38.579,84</w:t>
      </w:r>
      <w:r>
        <w:rPr>
          <w:rFonts w:ascii="Times New Roman" w:hAnsi="Times New Roman" w:cs="Times New Roman"/>
          <w:sz w:val="24"/>
          <w:szCs w:val="24"/>
        </w:rPr>
        <w:t xml:space="preserve"> eura, </w:t>
      </w:r>
      <w:r w:rsidR="0026114E">
        <w:rPr>
          <w:rFonts w:ascii="Times New Roman" w:hAnsi="Times New Roman" w:cs="Times New Roman"/>
          <w:sz w:val="24"/>
          <w:szCs w:val="24"/>
        </w:rPr>
        <w:t>VVK aglomeracija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114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114E">
        <w:rPr>
          <w:rFonts w:ascii="Times New Roman" w:hAnsi="Times New Roman" w:cs="Times New Roman"/>
          <w:sz w:val="24"/>
          <w:szCs w:val="24"/>
        </w:rPr>
        <w:t>22.424,52</w:t>
      </w:r>
      <w:r>
        <w:rPr>
          <w:rFonts w:ascii="Times New Roman" w:hAnsi="Times New Roman" w:cs="Times New Roman"/>
          <w:sz w:val="24"/>
          <w:szCs w:val="24"/>
        </w:rPr>
        <w:t xml:space="preserve"> eura, Biciklistička staza </w:t>
      </w:r>
      <w:r w:rsidR="0026114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114E">
        <w:rPr>
          <w:rFonts w:ascii="Times New Roman" w:hAnsi="Times New Roman" w:cs="Times New Roman"/>
          <w:sz w:val="24"/>
          <w:szCs w:val="24"/>
        </w:rPr>
        <w:t>768.101,70</w:t>
      </w:r>
      <w:r>
        <w:rPr>
          <w:rFonts w:ascii="Times New Roman" w:hAnsi="Times New Roman" w:cs="Times New Roman"/>
          <w:sz w:val="24"/>
          <w:szCs w:val="24"/>
        </w:rPr>
        <w:t xml:space="preserve"> eura</w:t>
      </w:r>
      <w:r w:rsidR="0026114E">
        <w:rPr>
          <w:rFonts w:ascii="Times New Roman" w:hAnsi="Times New Roman" w:cs="Times New Roman"/>
          <w:sz w:val="24"/>
          <w:szCs w:val="24"/>
        </w:rPr>
        <w:t>.</w:t>
      </w:r>
    </w:p>
    <w:p w14:paraId="610DAEFF" w14:textId="77777777" w:rsidR="00227D60" w:rsidRDefault="00227D60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64FF6006" w14:textId="77777777" w:rsidR="00227D60" w:rsidRDefault="00227D60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3413BBE5" w14:textId="1946D070" w:rsidR="00227D60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 za dodatna ulaganja na građevinskim objektima (45)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</w:t>
      </w:r>
      <w:r w:rsidR="0026114E">
        <w:rPr>
          <w:rFonts w:ascii="Times New Roman" w:hAnsi="Times New Roman" w:cs="Times New Roman"/>
          <w:sz w:val="24"/>
          <w:szCs w:val="24"/>
        </w:rPr>
        <w:t>147.229,72</w:t>
      </w:r>
      <w:r>
        <w:rPr>
          <w:rFonts w:ascii="Times New Roman" w:hAnsi="Times New Roman" w:cs="Times New Roman"/>
          <w:sz w:val="24"/>
          <w:szCs w:val="24"/>
        </w:rPr>
        <w:t xml:space="preserve"> eura, a veći su za </w:t>
      </w:r>
      <w:r w:rsidR="00E91C81">
        <w:rPr>
          <w:rFonts w:ascii="Times New Roman" w:hAnsi="Times New Roman" w:cs="Times New Roman"/>
          <w:sz w:val="24"/>
          <w:szCs w:val="24"/>
        </w:rPr>
        <w:t>90.881,22</w:t>
      </w:r>
      <w:r>
        <w:rPr>
          <w:rFonts w:ascii="Times New Roman" w:hAnsi="Times New Roman" w:cs="Times New Roman"/>
          <w:sz w:val="24"/>
          <w:szCs w:val="24"/>
        </w:rPr>
        <w:t xml:space="preserve"> eura u odnosu na prošlu godinu.</w:t>
      </w:r>
    </w:p>
    <w:p w14:paraId="741C0160" w14:textId="77777777" w:rsidR="00227D60" w:rsidRDefault="00227D60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716DC120" w14:textId="77777777" w:rsidR="00227D60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Izdaci za  otplatu glavnice primljenih kredita i zajmova (54)</w:t>
      </w:r>
      <w:r>
        <w:rPr>
          <w:rFonts w:ascii="Times New Roman" w:hAnsi="Times New Roman" w:cs="Times New Roman"/>
          <w:sz w:val="24"/>
          <w:szCs w:val="24"/>
        </w:rPr>
        <w:t xml:space="preserve"> – nije bilo rashoda.</w:t>
      </w:r>
    </w:p>
    <w:p w14:paraId="1A96CF34" w14:textId="77777777" w:rsidR="00227D60" w:rsidRDefault="00227D60">
      <w:pPr>
        <w:rPr>
          <w:rFonts w:ascii="Times New Roman" w:hAnsi="Times New Roman" w:cs="Times New Roman"/>
          <w:sz w:val="24"/>
          <w:szCs w:val="24"/>
        </w:rPr>
      </w:pPr>
    </w:p>
    <w:p w14:paraId="2697CAFE" w14:textId="77777777" w:rsidR="00227D60" w:rsidRDefault="00000000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VIŠAK/MANJAK PRORAČUNA</w:t>
      </w:r>
    </w:p>
    <w:p w14:paraId="28534898" w14:textId="186B4158" w:rsidR="00227D6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izvještajnom razdoblju kod proračunskog korisnika Dječji vrtić Krijesnica Jankovci ostvaren je  </w:t>
      </w:r>
      <w:r w:rsidR="003032F0">
        <w:rPr>
          <w:rFonts w:ascii="Times New Roman" w:hAnsi="Times New Roman" w:cs="Times New Roman"/>
          <w:sz w:val="24"/>
          <w:szCs w:val="24"/>
        </w:rPr>
        <w:t>višak</w:t>
      </w:r>
      <w:r>
        <w:rPr>
          <w:rFonts w:ascii="Times New Roman" w:hAnsi="Times New Roman" w:cs="Times New Roman"/>
          <w:sz w:val="24"/>
          <w:szCs w:val="24"/>
        </w:rPr>
        <w:t xml:space="preserve"> u iznosu </w:t>
      </w:r>
      <w:r w:rsidR="003032F0">
        <w:rPr>
          <w:rFonts w:ascii="Times New Roman" w:hAnsi="Times New Roman" w:cs="Times New Roman"/>
          <w:sz w:val="24"/>
          <w:szCs w:val="24"/>
        </w:rPr>
        <w:t>20.611,85</w:t>
      </w:r>
      <w:r>
        <w:rPr>
          <w:rFonts w:ascii="Times New Roman" w:hAnsi="Times New Roman" w:cs="Times New Roman"/>
          <w:sz w:val="24"/>
          <w:szCs w:val="24"/>
        </w:rPr>
        <w:t xml:space="preserve"> eura. Preneseni manjak iz prethodne godine iznosi </w:t>
      </w:r>
      <w:r w:rsidR="003032F0">
        <w:rPr>
          <w:rFonts w:ascii="Times New Roman" w:hAnsi="Times New Roman" w:cs="Times New Roman"/>
          <w:sz w:val="24"/>
          <w:szCs w:val="24"/>
        </w:rPr>
        <w:t>6.568,14</w:t>
      </w:r>
      <w:r>
        <w:rPr>
          <w:rFonts w:ascii="Times New Roman" w:hAnsi="Times New Roman" w:cs="Times New Roman"/>
          <w:sz w:val="24"/>
          <w:szCs w:val="24"/>
        </w:rPr>
        <w:t xml:space="preserve"> eura, te ukupan</w:t>
      </w:r>
      <w:r w:rsidR="003032F0">
        <w:rPr>
          <w:rFonts w:ascii="Times New Roman" w:hAnsi="Times New Roman" w:cs="Times New Roman"/>
          <w:sz w:val="24"/>
          <w:szCs w:val="24"/>
        </w:rPr>
        <w:t xml:space="preserve"> višak</w:t>
      </w:r>
      <w:r>
        <w:rPr>
          <w:rFonts w:ascii="Times New Roman" w:hAnsi="Times New Roman" w:cs="Times New Roman"/>
          <w:sz w:val="24"/>
          <w:szCs w:val="24"/>
        </w:rPr>
        <w:t xml:space="preserve"> proračunskog korisnika iznosi 1</w:t>
      </w:r>
      <w:r w:rsidR="003032F0">
        <w:rPr>
          <w:rFonts w:ascii="Times New Roman" w:hAnsi="Times New Roman" w:cs="Times New Roman"/>
          <w:sz w:val="24"/>
          <w:szCs w:val="24"/>
        </w:rPr>
        <w:t>4.043,71</w:t>
      </w:r>
      <w:r>
        <w:rPr>
          <w:rFonts w:ascii="Times New Roman" w:hAnsi="Times New Roman" w:cs="Times New Roman"/>
          <w:sz w:val="24"/>
          <w:szCs w:val="24"/>
        </w:rPr>
        <w:t xml:space="preserve"> eura.</w:t>
      </w:r>
    </w:p>
    <w:p w14:paraId="1E14AC4A" w14:textId="711022D8" w:rsidR="00227D6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izvještajnom razdoblju Općina Stari Jankovci ostvarila je </w:t>
      </w:r>
      <w:r w:rsidR="00FB4B05">
        <w:rPr>
          <w:rFonts w:ascii="Times New Roman" w:hAnsi="Times New Roman" w:cs="Times New Roman"/>
          <w:sz w:val="24"/>
          <w:szCs w:val="24"/>
        </w:rPr>
        <w:t>višak</w:t>
      </w:r>
      <w:r>
        <w:rPr>
          <w:rFonts w:ascii="Times New Roman" w:hAnsi="Times New Roman" w:cs="Times New Roman"/>
          <w:sz w:val="24"/>
          <w:szCs w:val="24"/>
        </w:rPr>
        <w:t xml:space="preserve"> u iznosu </w:t>
      </w:r>
      <w:r w:rsidR="000B690B">
        <w:rPr>
          <w:rFonts w:ascii="Times New Roman" w:hAnsi="Times New Roman" w:cs="Times New Roman"/>
          <w:sz w:val="24"/>
          <w:szCs w:val="24"/>
        </w:rPr>
        <w:t>99.790,03</w:t>
      </w:r>
      <w:r>
        <w:rPr>
          <w:rFonts w:ascii="Times New Roman" w:hAnsi="Times New Roman" w:cs="Times New Roman"/>
          <w:sz w:val="24"/>
          <w:szCs w:val="24"/>
        </w:rPr>
        <w:t xml:space="preserve"> eura. Preneseni manjak iz 202</w:t>
      </w:r>
      <w:r w:rsidR="00FB4B0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godine iznosi </w:t>
      </w:r>
      <w:r w:rsidR="00FB4B05">
        <w:rPr>
          <w:rFonts w:ascii="Times New Roman" w:hAnsi="Times New Roman" w:cs="Times New Roman"/>
          <w:sz w:val="24"/>
          <w:szCs w:val="24"/>
        </w:rPr>
        <w:t>339.426,11</w:t>
      </w:r>
      <w:r>
        <w:rPr>
          <w:rFonts w:ascii="Times New Roman" w:hAnsi="Times New Roman" w:cs="Times New Roman"/>
          <w:sz w:val="24"/>
          <w:szCs w:val="24"/>
        </w:rPr>
        <w:t xml:space="preserve"> eura. Manjak koji se prenosi u slijedeće razdoblje iznosi </w:t>
      </w:r>
      <w:r w:rsidR="00FB4B05">
        <w:rPr>
          <w:rFonts w:ascii="Times New Roman" w:hAnsi="Times New Roman" w:cs="Times New Roman"/>
          <w:sz w:val="24"/>
          <w:szCs w:val="24"/>
        </w:rPr>
        <w:t>2</w:t>
      </w:r>
      <w:r w:rsidR="000B690B">
        <w:rPr>
          <w:rFonts w:ascii="Times New Roman" w:hAnsi="Times New Roman" w:cs="Times New Roman"/>
          <w:sz w:val="24"/>
          <w:szCs w:val="24"/>
        </w:rPr>
        <w:t>39.636,08</w:t>
      </w:r>
      <w:r>
        <w:rPr>
          <w:rFonts w:ascii="Times New Roman" w:hAnsi="Times New Roman" w:cs="Times New Roman"/>
          <w:sz w:val="24"/>
          <w:szCs w:val="24"/>
        </w:rPr>
        <w:t xml:space="preserve"> eura.</w:t>
      </w:r>
    </w:p>
    <w:p w14:paraId="1A2247C9" w14:textId="2AD7FC36" w:rsidR="00227D6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Ukupan manjak proračunskog korisnika i Općine koji se prenosi u slijedeće razdoblje iznosi </w:t>
      </w:r>
      <w:r w:rsidR="000B690B">
        <w:rPr>
          <w:rFonts w:ascii="Times New Roman" w:hAnsi="Times New Roman" w:cs="Times New Roman"/>
          <w:sz w:val="24"/>
          <w:szCs w:val="24"/>
        </w:rPr>
        <w:t>225.592,37</w:t>
      </w:r>
      <w:r>
        <w:rPr>
          <w:rFonts w:ascii="Times New Roman" w:hAnsi="Times New Roman" w:cs="Times New Roman"/>
          <w:sz w:val="24"/>
          <w:szCs w:val="24"/>
        </w:rPr>
        <w:t xml:space="preserve"> eura.</w:t>
      </w:r>
    </w:p>
    <w:p w14:paraId="3028A6A3" w14:textId="77777777" w:rsidR="00227D60" w:rsidRDefault="00227D60">
      <w:pPr>
        <w:rPr>
          <w:rFonts w:ascii="Times New Roman" w:hAnsi="Times New Roman" w:cs="Times New Roman"/>
          <w:sz w:val="24"/>
          <w:szCs w:val="24"/>
        </w:rPr>
      </w:pPr>
    </w:p>
    <w:p w14:paraId="228D9308" w14:textId="77777777" w:rsidR="00227D60" w:rsidRDefault="00000000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lastRenderedPageBreak/>
        <w:t xml:space="preserve">OBRAZLOŽENJE </w:t>
      </w:r>
      <w:r w:rsidRPr="00724E22">
        <w:rPr>
          <w:rFonts w:ascii="Times New Roman" w:hAnsi="Times New Roman" w:cs="Times New Roman"/>
          <w:b/>
          <w:bCs/>
          <w:sz w:val="36"/>
          <w:szCs w:val="36"/>
        </w:rPr>
        <w:t>POSEBNOG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DIJELA</w:t>
      </w:r>
    </w:p>
    <w:p w14:paraId="2C4E6F40" w14:textId="77777777" w:rsidR="00227D60" w:rsidRDefault="00227D60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14:paraId="580EBFD1" w14:textId="77777777" w:rsidR="00227D60" w:rsidRDefault="0000000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OPĆINSKO VIJEĆE</w:t>
      </w:r>
    </w:p>
    <w:p w14:paraId="0A4355CE" w14:textId="77777777" w:rsidR="00227D60" w:rsidRDefault="00227D60">
      <w:pPr>
        <w:pStyle w:val="Naslov1"/>
        <w:rPr>
          <w:rFonts w:ascii="Times New Roman" w:hAnsi="Times New Roman" w:cs="Times New Roman"/>
          <w:sz w:val="20"/>
          <w:szCs w:val="20"/>
        </w:rPr>
      </w:pPr>
    </w:p>
    <w:p w14:paraId="543F71F6" w14:textId="77777777" w:rsidR="00227D60" w:rsidRDefault="00227D60">
      <w:pPr>
        <w:pStyle w:val="Naslov1"/>
        <w:rPr>
          <w:sz w:val="20"/>
          <w:szCs w:val="20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1691"/>
        <w:gridCol w:w="4616"/>
        <w:gridCol w:w="1537"/>
        <w:gridCol w:w="1539"/>
        <w:gridCol w:w="897"/>
      </w:tblGrid>
      <w:tr w:rsidR="00724E22" w:rsidRPr="00724E22" w14:paraId="13F5AAEA" w14:textId="77777777" w:rsidTr="00724E22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FC1D0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B14D8" w14:textId="01CE0918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B527F" w14:textId="5EA95DEA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8BC89" w14:textId="5FBBDC2F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INDEKS</w:t>
            </w:r>
          </w:p>
        </w:tc>
      </w:tr>
      <w:tr w:rsidR="00724E22" w:rsidRPr="00724E22" w14:paraId="32813FB5" w14:textId="77777777" w:rsidTr="00724E22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29BC7C15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Hlk46122818"/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1001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3EF0F524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Redovna djelatnost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3CF932CE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47.100,00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3F1EE2AD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22.115,82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1EEAD886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46,96</w:t>
            </w:r>
          </w:p>
        </w:tc>
      </w:tr>
      <w:tr w:rsidR="00724E22" w:rsidRPr="00724E22" w14:paraId="4D6DFEE0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375D0FB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A100101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9DEF8EF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Redovna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A00DB29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22.300,00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DE4BB4B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8.743,82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AF1E86B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39,21</w:t>
            </w:r>
          </w:p>
        </w:tc>
      </w:tr>
      <w:tr w:rsidR="00724E22" w:rsidRPr="00724E22" w14:paraId="06FD377C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969BD4B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A100102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88FBD9C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Redovna djelatnost političkih stranaka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D6A01EF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7.100,00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6D8F5C2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7.150,00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C58D557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100,70</w:t>
            </w:r>
          </w:p>
        </w:tc>
      </w:tr>
      <w:tr w:rsidR="00724E22" w:rsidRPr="00724E22" w14:paraId="3394BCBB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63E1D0F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A100104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7EDB519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Savjet mladih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5494218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4.900,00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6796D88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407,68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B6BD9F1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8,32</w:t>
            </w:r>
          </w:p>
        </w:tc>
      </w:tr>
      <w:tr w:rsidR="00724E22" w:rsidRPr="00724E22" w14:paraId="225589FD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E6BA0AE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A100105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20013A5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Vijeća nacionalnih manjina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7FE7217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9.800,00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76BAB55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5.400,00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898A097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55,10</w:t>
            </w:r>
          </w:p>
        </w:tc>
      </w:tr>
      <w:tr w:rsidR="00724E22" w:rsidRPr="00724E22" w14:paraId="1D8EF259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E0B2A29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Tekući projekt  T100103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D5D1174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Izbori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6736F93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58C2B7A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414,32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D6CAF54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13,81</w:t>
            </w:r>
          </w:p>
        </w:tc>
      </w:tr>
    </w:tbl>
    <w:p w14:paraId="2103D810" w14:textId="77777777" w:rsidR="00227D60" w:rsidRDefault="00227D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B84B4A8" w14:textId="77777777" w:rsidR="00227D60" w:rsidRDefault="00227D6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D135884" w14:textId="77777777" w:rsidR="00227D60" w:rsidRPr="007A6C04" w:rsidRDefault="00000000">
      <w:pPr>
        <w:pStyle w:val="Tijeloteksta"/>
        <w:tabs>
          <w:tab w:val="left" w:pos="2199"/>
        </w:tabs>
        <w:spacing w:line="243" w:lineRule="exact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CILJ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7A6C04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0A377E5F" w14:textId="77777777" w:rsidR="00227D60" w:rsidRPr="007A6C04" w:rsidRDefault="00227D60">
      <w:pPr>
        <w:pStyle w:val="Tijeloteksta"/>
        <w:tabs>
          <w:tab w:val="left" w:pos="2199"/>
        </w:tabs>
        <w:spacing w:line="243" w:lineRule="exact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</w:p>
    <w:p w14:paraId="0DF7C1C1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7A6C04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74D0C846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227D60" w14:paraId="2CB83008" w14:textId="77777777">
        <w:tc>
          <w:tcPr>
            <w:tcW w:w="1150" w:type="dxa"/>
          </w:tcPr>
          <w:bookmarkEnd w:id="0"/>
          <w:p w14:paraId="08A02A5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0385A18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89281E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678F185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77A4D69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9C9E9D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221C24B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71531034" w14:textId="77777777">
        <w:tc>
          <w:tcPr>
            <w:tcW w:w="1150" w:type="dxa"/>
          </w:tcPr>
          <w:p w14:paraId="3117704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A100101</w:t>
            </w:r>
          </w:p>
        </w:tc>
        <w:tc>
          <w:tcPr>
            <w:tcW w:w="1685" w:type="dxa"/>
          </w:tcPr>
          <w:p w14:paraId="6B3C528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Redovna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djelatnost</w:t>
            </w:r>
            <w:proofErr w:type="spellEnd"/>
          </w:p>
        </w:tc>
        <w:tc>
          <w:tcPr>
            <w:tcW w:w="2693" w:type="dxa"/>
          </w:tcPr>
          <w:p w14:paraId="0436D7F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sjednica općinskog vijeća</w:t>
            </w:r>
          </w:p>
        </w:tc>
        <w:tc>
          <w:tcPr>
            <w:tcW w:w="1134" w:type="dxa"/>
          </w:tcPr>
          <w:p w14:paraId="4708E1B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3AC9384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547FBD4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14:paraId="438C1D7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</w:t>
            </w:r>
          </w:p>
        </w:tc>
      </w:tr>
    </w:tbl>
    <w:p w14:paraId="1AA1A104" w14:textId="77777777" w:rsidR="00227D60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</w:t>
      </w:r>
    </w:p>
    <w:p w14:paraId="45AACF53" w14:textId="77777777" w:rsidR="00227D60" w:rsidRDefault="00227D6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6F4E5B15" w14:textId="77777777" w:rsidR="00724E22" w:rsidRDefault="00724E22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A476483" w14:textId="77777777" w:rsidR="00724E22" w:rsidRDefault="00724E22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4E077D2" w14:textId="77777777" w:rsidR="00227D60" w:rsidRDefault="00227D6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26196DE" w14:textId="77777777" w:rsidR="00227D60" w:rsidRDefault="00000000">
      <w:pPr>
        <w:pStyle w:val="Odlomakpopisa"/>
        <w:widowControl w:val="0"/>
        <w:numPr>
          <w:ilvl w:val="0"/>
          <w:numId w:val="1"/>
        </w:numPr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lastRenderedPageBreak/>
        <w:t>JEDINSTVENI</w:t>
      </w:r>
      <w:r>
        <w:rPr>
          <w:rFonts w:ascii="Times New Roman" w:eastAsia="Calibri" w:hAnsi="Times New Roman" w:cs="Times New Roman"/>
          <w:b/>
          <w:bCs/>
          <w:i/>
          <w:spacing w:val="-5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UPRAVNI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 xml:space="preserve">ODJEL 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I</w:t>
      </w:r>
      <w:proofErr w:type="gramEnd"/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IZVRŠNO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TIJELO</w:t>
      </w:r>
    </w:p>
    <w:p w14:paraId="24E5ABDA" w14:textId="77777777" w:rsidR="00227D60" w:rsidRDefault="00227D60">
      <w:pPr>
        <w:pStyle w:val="Odlomakpopisa"/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</w:pPr>
    </w:p>
    <w:p w14:paraId="19FE7E93" w14:textId="77777777" w:rsidR="00227D60" w:rsidRDefault="00227D6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Arial" w:hAnsi="Times New Roman" w:cs="Times New Roman"/>
          <w:b/>
          <w:bCs/>
          <w:sz w:val="32"/>
          <w:szCs w:val="32"/>
          <w:lang w:val="en-US" w:eastAsia="en-US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1691"/>
        <w:gridCol w:w="4616"/>
        <w:gridCol w:w="1537"/>
        <w:gridCol w:w="1539"/>
        <w:gridCol w:w="897"/>
      </w:tblGrid>
      <w:tr w:rsidR="00724E22" w:rsidRPr="00724E22" w14:paraId="3FC3CD26" w14:textId="77777777" w:rsidTr="00724E22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83FE6C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C44E66" w14:textId="7C2C461B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07EBC" w14:textId="40FC3C1F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REALIZIRANO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0AF0C6" w14:textId="4C201F95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724E22" w:rsidRPr="00724E22" w14:paraId="16BDB5D8" w14:textId="77777777" w:rsidTr="00724E22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3AB67289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2001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0454BC10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Redovna djelatnost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1BF6537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2.080.900,00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669AB9AF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513.602,76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58D24C15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24,68</w:t>
            </w:r>
          </w:p>
        </w:tc>
      </w:tr>
      <w:tr w:rsidR="00724E22" w:rsidRPr="00724E22" w14:paraId="1488ED57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6F5EEBF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A200101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3D4CF9C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Redovna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62D4C52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655.500,00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2D5A58F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269.997,03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93D022A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41,19</w:t>
            </w:r>
          </w:p>
        </w:tc>
      </w:tr>
      <w:tr w:rsidR="00724E22" w:rsidRPr="00724E22" w14:paraId="616D7EE3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307F844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A200102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3CC1822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Informiranje zajednice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7C67225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12.400,00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315CC36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1.505,81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647F422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12,14</w:t>
            </w:r>
          </w:p>
        </w:tc>
      </w:tr>
      <w:tr w:rsidR="00724E22" w:rsidRPr="00724E22" w14:paraId="4AB6C4EC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ABB8B57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A200104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7DD661E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Održavanje i upravljanje nekretninama u vlasništvu Općine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3A35AC0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1.152.300,00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CDD4706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213.111,59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FFA91C2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18,49</w:t>
            </w:r>
          </w:p>
        </w:tc>
      </w:tr>
      <w:tr w:rsidR="00724E22" w:rsidRPr="00724E22" w14:paraId="06E9B64E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F04F085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Kapitalni projekt  K200103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B8BEE0A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Nabava opreme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237D9A9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104.000,00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3A6151D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3.167,71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584E8F3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3,05</w:t>
            </w:r>
          </w:p>
        </w:tc>
      </w:tr>
      <w:tr w:rsidR="00724E22" w:rsidRPr="00724E22" w14:paraId="23359A1F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E189AA6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Kapitalni projekt  K200106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0F1BC8E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Lovački domovi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4DB5CF2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120.000,00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E895CB9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51,62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6B6F083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0,04</w:t>
            </w:r>
          </w:p>
        </w:tc>
      </w:tr>
      <w:tr w:rsidR="00724E22" w:rsidRPr="00724E22" w14:paraId="1B018941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71C0623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Tekući projekt  T200108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9245311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Općina/grad prijatelj djece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19391A9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36.700,00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547DC1B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25.769,00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0D3DE3C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70,22</w:t>
            </w:r>
          </w:p>
        </w:tc>
      </w:tr>
    </w:tbl>
    <w:p w14:paraId="6EDD3720" w14:textId="77777777" w:rsidR="00227D60" w:rsidRDefault="00227D60">
      <w:pPr>
        <w:pStyle w:val="Naslov1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3798AAE1" w14:textId="77777777" w:rsidR="00227D60" w:rsidRDefault="00227D60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76E05513" w14:textId="77777777" w:rsidR="00227D60" w:rsidRPr="007A6C04" w:rsidRDefault="00000000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7A6C04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</w:t>
      </w:r>
      <w:r w:rsidRPr="007A6C04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7A6C04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172CA3DB" w14:textId="77777777" w:rsidR="00227D60" w:rsidRPr="007A6C04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  <w:r w:rsidRPr="007A6C04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 </w:t>
      </w:r>
    </w:p>
    <w:p w14:paraId="2696B60B" w14:textId="77777777" w:rsidR="00227D60" w:rsidRPr="007A6C04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</w:p>
    <w:p w14:paraId="7ED28149" w14:textId="77777777" w:rsidR="00227D60" w:rsidRPr="007A6C04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</w:p>
    <w:p w14:paraId="6CB6BDAF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3997DFA1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16"/>
          <w:szCs w:val="16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955"/>
        <w:gridCol w:w="1808"/>
        <w:gridCol w:w="3904"/>
        <w:gridCol w:w="1067"/>
        <w:gridCol w:w="1288"/>
        <w:gridCol w:w="1308"/>
        <w:gridCol w:w="1298"/>
      </w:tblGrid>
      <w:tr w:rsidR="00227D60" w14:paraId="09E944FF" w14:textId="77777777">
        <w:tc>
          <w:tcPr>
            <w:tcW w:w="955" w:type="dxa"/>
          </w:tcPr>
          <w:p w14:paraId="126B037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808" w:type="dxa"/>
          </w:tcPr>
          <w:p w14:paraId="2E71069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3904" w:type="dxa"/>
          </w:tcPr>
          <w:p w14:paraId="411662D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067" w:type="dxa"/>
          </w:tcPr>
          <w:p w14:paraId="12DB7ED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88" w:type="dxa"/>
          </w:tcPr>
          <w:p w14:paraId="099EE88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308" w:type="dxa"/>
          </w:tcPr>
          <w:p w14:paraId="304B9A1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298" w:type="dxa"/>
          </w:tcPr>
          <w:p w14:paraId="5F63921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383720ED" w14:textId="77777777">
        <w:tc>
          <w:tcPr>
            <w:tcW w:w="955" w:type="dxa"/>
          </w:tcPr>
          <w:p w14:paraId="550891A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A200101</w:t>
            </w:r>
          </w:p>
        </w:tc>
        <w:tc>
          <w:tcPr>
            <w:tcW w:w="1808" w:type="dxa"/>
          </w:tcPr>
          <w:p w14:paraId="44C965A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Redovna djelatnost</w:t>
            </w:r>
          </w:p>
        </w:tc>
        <w:tc>
          <w:tcPr>
            <w:tcW w:w="3904" w:type="dxa"/>
          </w:tcPr>
          <w:p w14:paraId="7D4E70C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Broj službenika na puno radno vrijeme</w:t>
            </w:r>
          </w:p>
          <w:p w14:paraId="4549F88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Broj službenika na pola radnog vremena</w:t>
            </w:r>
          </w:p>
        </w:tc>
        <w:tc>
          <w:tcPr>
            <w:tcW w:w="1067" w:type="dxa"/>
          </w:tcPr>
          <w:p w14:paraId="41CF6845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  <w:p w14:paraId="4CDFFF2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</w:tc>
        <w:tc>
          <w:tcPr>
            <w:tcW w:w="1288" w:type="dxa"/>
          </w:tcPr>
          <w:p w14:paraId="484B433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  <w:p w14:paraId="0A5E97F5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08" w:type="dxa"/>
          </w:tcPr>
          <w:p w14:paraId="69F858F5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</w:t>
            </w:r>
          </w:p>
          <w:p w14:paraId="7779AFB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98" w:type="dxa"/>
          </w:tcPr>
          <w:p w14:paraId="1257750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</w:t>
            </w:r>
          </w:p>
          <w:p w14:paraId="403123C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</w:tr>
      <w:tr w:rsidR="00227D60" w14:paraId="4FE38AB5" w14:textId="77777777">
        <w:trPr>
          <w:trHeight w:val="495"/>
        </w:trPr>
        <w:tc>
          <w:tcPr>
            <w:tcW w:w="955" w:type="dxa"/>
          </w:tcPr>
          <w:p w14:paraId="35F6F97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08" w:type="dxa"/>
          </w:tcPr>
          <w:p w14:paraId="5ECC399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Informiranje zajednice</w:t>
            </w:r>
          </w:p>
        </w:tc>
        <w:tc>
          <w:tcPr>
            <w:tcW w:w="3904" w:type="dxa"/>
          </w:tcPr>
          <w:p w14:paraId="5BCB4CD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Usluge objavljivanja oglasa i natječaja</w:t>
            </w:r>
          </w:p>
        </w:tc>
        <w:tc>
          <w:tcPr>
            <w:tcW w:w="1067" w:type="dxa"/>
          </w:tcPr>
          <w:p w14:paraId="2150E52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88" w:type="dxa"/>
          </w:tcPr>
          <w:p w14:paraId="3772B57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308" w:type="dxa"/>
          </w:tcPr>
          <w:p w14:paraId="46A99DC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1298" w:type="dxa"/>
          </w:tcPr>
          <w:p w14:paraId="7417CB6A" w14:textId="4297CB65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16,73%</w:t>
            </w:r>
          </w:p>
        </w:tc>
      </w:tr>
      <w:tr w:rsidR="00227D60" w14:paraId="5279240B" w14:textId="77777777">
        <w:trPr>
          <w:trHeight w:val="495"/>
        </w:trPr>
        <w:tc>
          <w:tcPr>
            <w:tcW w:w="955" w:type="dxa"/>
          </w:tcPr>
          <w:p w14:paraId="674D1C7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A200104</w:t>
            </w:r>
          </w:p>
        </w:tc>
        <w:tc>
          <w:tcPr>
            <w:tcW w:w="1808" w:type="dxa"/>
          </w:tcPr>
          <w:p w14:paraId="144AE657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Održavanje i upravljanje nekretninama u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vl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. Općine </w:t>
            </w:r>
          </w:p>
        </w:tc>
        <w:tc>
          <w:tcPr>
            <w:tcW w:w="3904" w:type="dxa"/>
          </w:tcPr>
          <w:p w14:paraId="187365E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Električna energija</w:t>
            </w:r>
          </w:p>
          <w:p w14:paraId="1E19480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Plin</w:t>
            </w:r>
          </w:p>
          <w:p w14:paraId="4AEC163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Opskrba vodom</w:t>
            </w:r>
          </w:p>
        </w:tc>
        <w:tc>
          <w:tcPr>
            <w:tcW w:w="1067" w:type="dxa"/>
          </w:tcPr>
          <w:p w14:paraId="5E1D439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  <w:p w14:paraId="23B73BF2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88" w:type="dxa"/>
          </w:tcPr>
          <w:p w14:paraId="478373F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308" w:type="dxa"/>
          </w:tcPr>
          <w:p w14:paraId="1904249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50%</w:t>
            </w:r>
          </w:p>
          <w:p w14:paraId="4EFCA399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98" w:type="dxa"/>
          </w:tcPr>
          <w:p w14:paraId="4D1D1041" w14:textId="160D608A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45,34%</w:t>
            </w:r>
          </w:p>
          <w:p w14:paraId="6F056820" w14:textId="79F3B78B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93,38%</w:t>
            </w:r>
          </w:p>
          <w:p w14:paraId="3D787DA6" w14:textId="74546BA9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29,05%</w:t>
            </w:r>
          </w:p>
        </w:tc>
      </w:tr>
    </w:tbl>
    <w:p w14:paraId="0C689291" w14:textId="77777777" w:rsidR="00227D60" w:rsidRDefault="00227D60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p w14:paraId="22CB6C9D" w14:textId="77777777" w:rsidR="00227D60" w:rsidRDefault="00227D60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1691"/>
        <w:gridCol w:w="4616"/>
        <w:gridCol w:w="1537"/>
        <w:gridCol w:w="1539"/>
        <w:gridCol w:w="897"/>
      </w:tblGrid>
      <w:tr w:rsidR="00724E22" w:rsidRPr="00724E22" w14:paraId="6759CE16" w14:textId="77777777" w:rsidTr="00724E22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583E8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B20C0F" w14:textId="2AE375F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857ECE" w14:textId="351DFE13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E7921" w14:textId="59C35CF8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724E22" w:rsidRPr="00724E22" w14:paraId="6E5BD95B" w14:textId="77777777" w:rsidTr="00724E22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6611CBD5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2002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53C59168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Održavanje komunalne infrastrukture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5D681341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591.200,00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7CB78199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245.637,83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26F3B462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41,55</w:t>
            </w:r>
          </w:p>
        </w:tc>
      </w:tr>
      <w:tr w:rsidR="00724E22" w:rsidRPr="00724E22" w14:paraId="3EF68DA0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4AE7C62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A200201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4E68D0C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Održavanje javne rasvjete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BBDF035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33.000,00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0B4FBD8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4.625,00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A2E5819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14,02</w:t>
            </w:r>
          </w:p>
        </w:tc>
      </w:tr>
      <w:tr w:rsidR="00724E22" w:rsidRPr="00724E22" w14:paraId="1C814DF1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6312C25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A200202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77789BE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Održavanje nerazvrstanih cesta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FEC1312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47.600,00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EA4533C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20.360,00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119F964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42,77</w:t>
            </w:r>
          </w:p>
        </w:tc>
      </w:tr>
      <w:tr w:rsidR="00724E22" w:rsidRPr="00724E22" w14:paraId="13AEB1DB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8819B16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A200203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F2788FC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Uređenje i održavanje groblja i mrtvačnica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ABF1E43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30.000,00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0F8CDB3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43.550,00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3F8324D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145,17</w:t>
            </w:r>
          </w:p>
        </w:tc>
      </w:tr>
      <w:tr w:rsidR="00724E22" w:rsidRPr="00724E22" w14:paraId="1FE20FEC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578FE7B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A200204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DC777CD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Održavanje javnih zelenih površina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84BCB92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376.700,00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ECD72C3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157.144,81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AB86AB2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41,72</w:t>
            </w:r>
          </w:p>
        </w:tc>
      </w:tr>
      <w:tr w:rsidR="00724E22" w:rsidRPr="00724E22" w14:paraId="0475383D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8AA8E60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A200220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224D38A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Veterinarske usluge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9D426BB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43.000,00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ADEA65A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8.274,52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AA0C367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19,24</w:t>
            </w:r>
          </w:p>
        </w:tc>
      </w:tr>
      <w:tr w:rsidR="00724E22" w:rsidRPr="00724E22" w14:paraId="0BF1D821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C9E14CE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A200221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790D868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Održavanje građevina javne odvodnje oborinskih voda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ACB091E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A2976C7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3BE7096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724E22" w:rsidRPr="00724E22" w14:paraId="5863A9A1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D803ABF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A200222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B5A9929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Održavanje čistoće javnih površina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DB2A9AF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A249F13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8.549,56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9F78985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38,86</w:t>
            </w:r>
          </w:p>
        </w:tc>
      </w:tr>
      <w:tr w:rsidR="00724E22" w:rsidRPr="00724E22" w14:paraId="767AF6EC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13BD8C4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A200223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FF79372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Održavanje građevina, uređaja i predmeta javne namjene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7E057C1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4934AB4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3.133,94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1A588B8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62,68</w:t>
            </w:r>
          </w:p>
        </w:tc>
      </w:tr>
      <w:tr w:rsidR="00724E22" w:rsidRPr="00724E22" w14:paraId="45587ABB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BBC4678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Tekući projekt  T200207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0E83B31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Javni radovi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8339939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29.900,00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E89F20D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D17CE76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</w:tbl>
    <w:p w14:paraId="5B201CAA" w14:textId="77777777" w:rsidR="00227D60" w:rsidRDefault="00227D60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p w14:paraId="79F89686" w14:textId="77777777" w:rsidR="00227D60" w:rsidRDefault="00227D6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50B37AAE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pacing w:val="-6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de-DE" w:eastAsia="en-US"/>
        </w:rPr>
        <w:t xml:space="preserve">   </w:t>
      </w:r>
    </w:p>
    <w:p w14:paraId="1076438D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de-DE" w:eastAsia="en-US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: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ŽIVOT</w:t>
      </w:r>
    </w:p>
    <w:p w14:paraId="240A1FA3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  </w:t>
      </w:r>
    </w:p>
    <w:p w14:paraId="336C7886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 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63586B05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227D60" w14:paraId="0C472645" w14:textId="77777777">
        <w:tc>
          <w:tcPr>
            <w:tcW w:w="1150" w:type="dxa"/>
          </w:tcPr>
          <w:p w14:paraId="520E7D7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10EF8E6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137C9C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6444E3D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41E63F7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391DC28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5BD5A8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06E13D32" w14:textId="77777777">
        <w:tc>
          <w:tcPr>
            <w:tcW w:w="1150" w:type="dxa"/>
          </w:tcPr>
          <w:p w14:paraId="2093D925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A20020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85" w:type="dxa"/>
          </w:tcPr>
          <w:p w14:paraId="62FE1D2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Održavanje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javne rasvjete</w:t>
            </w:r>
          </w:p>
        </w:tc>
        <w:tc>
          <w:tcPr>
            <w:tcW w:w="2693" w:type="dxa"/>
          </w:tcPr>
          <w:p w14:paraId="49B0802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Održavanje javne rasvjete</w:t>
            </w:r>
          </w:p>
        </w:tc>
        <w:tc>
          <w:tcPr>
            <w:tcW w:w="1134" w:type="dxa"/>
          </w:tcPr>
          <w:p w14:paraId="13308FF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490EC021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55ED98F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134" w:type="dxa"/>
          </w:tcPr>
          <w:p w14:paraId="17111F0F" w14:textId="2FEFAD99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14,02%</w:t>
            </w:r>
          </w:p>
        </w:tc>
      </w:tr>
      <w:tr w:rsidR="00227D60" w14:paraId="74C5B8DD" w14:textId="77777777">
        <w:tc>
          <w:tcPr>
            <w:tcW w:w="1150" w:type="dxa"/>
          </w:tcPr>
          <w:p w14:paraId="09F56A3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A200204</w:t>
            </w:r>
          </w:p>
        </w:tc>
        <w:tc>
          <w:tcPr>
            <w:tcW w:w="1685" w:type="dxa"/>
          </w:tcPr>
          <w:p w14:paraId="26F8FC5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Održavanje javnih zelenih površina</w:t>
            </w:r>
          </w:p>
        </w:tc>
        <w:tc>
          <w:tcPr>
            <w:tcW w:w="2693" w:type="dxa"/>
          </w:tcPr>
          <w:p w14:paraId="38F5D4E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Košnja, uređenje centra naselja..</w:t>
            </w:r>
          </w:p>
        </w:tc>
        <w:tc>
          <w:tcPr>
            <w:tcW w:w="1134" w:type="dxa"/>
          </w:tcPr>
          <w:p w14:paraId="49F54AF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624A4756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569FAB5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1134" w:type="dxa"/>
          </w:tcPr>
          <w:p w14:paraId="467E4263" w14:textId="4BDD4107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42,16%</w:t>
            </w:r>
          </w:p>
        </w:tc>
      </w:tr>
      <w:tr w:rsidR="00227D60" w14:paraId="3C438C7F" w14:textId="77777777">
        <w:tc>
          <w:tcPr>
            <w:tcW w:w="1150" w:type="dxa"/>
          </w:tcPr>
          <w:p w14:paraId="6051DB8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A200220</w:t>
            </w:r>
          </w:p>
        </w:tc>
        <w:tc>
          <w:tcPr>
            <w:tcW w:w="1685" w:type="dxa"/>
          </w:tcPr>
          <w:p w14:paraId="3F5F19B7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Veterinarske usluge</w:t>
            </w:r>
          </w:p>
        </w:tc>
        <w:tc>
          <w:tcPr>
            <w:tcW w:w="2693" w:type="dxa"/>
          </w:tcPr>
          <w:p w14:paraId="3E6A554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Deratizacija i dezinsekcija</w:t>
            </w:r>
          </w:p>
        </w:tc>
        <w:tc>
          <w:tcPr>
            <w:tcW w:w="1134" w:type="dxa"/>
          </w:tcPr>
          <w:p w14:paraId="105554F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34A8491D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3709B3C7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1134" w:type="dxa"/>
          </w:tcPr>
          <w:p w14:paraId="0A42B5C2" w14:textId="54419B5B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19,24%</w:t>
            </w:r>
          </w:p>
        </w:tc>
      </w:tr>
    </w:tbl>
    <w:p w14:paraId="683D34FF" w14:textId="77777777" w:rsidR="00227D60" w:rsidRDefault="00227D6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F26FB5F" w14:textId="77777777" w:rsidR="00227D60" w:rsidRDefault="00227D6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65863218" w14:textId="77777777" w:rsidR="00227D60" w:rsidRDefault="00227D6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1690"/>
        <w:gridCol w:w="4617"/>
        <w:gridCol w:w="1537"/>
        <w:gridCol w:w="1539"/>
        <w:gridCol w:w="897"/>
      </w:tblGrid>
      <w:tr w:rsidR="00724E22" w:rsidRPr="00724E22" w14:paraId="5D36FBC4" w14:textId="77777777" w:rsidTr="00724E22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F6C511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2DFB7" w14:textId="1774E57D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D2E59" w14:textId="319C4DC3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7DA85" w14:textId="2CAD47B5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724E22" w:rsidRPr="00724E22" w14:paraId="261CDBE9" w14:textId="77777777" w:rsidTr="00724E22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5167CC76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2003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161BBD23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Zaštita okoliša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1339B44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173.100,00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73D85857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18.195,46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DC1FD3D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10,51</w:t>
            </w:r>
          </w:p>
        </w:tc>
      </w:tr>
      <w:tr w:rsidR="00724E22" w:rsidRPr="00724E22" w14:paraId="3B568063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C2D4FD0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A200205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15BB40F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Izrada dokumentacije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6176098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2.200,00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9E16316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6A321DB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724E22" w:rsidRPr="00724E22" w14:paraId="784DD70C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D466A1E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Kapitalni projekt  K200302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161F629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Energetska obnova zgrada MO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62D66FF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6D53841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17.665,88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CDBD381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17,67</w:t>
            </w:r>
          </w:p>
        </w:tc>
      </w:tr>
      <w:tr w:rsidR="00724E22" w:rsidRPr="00724E22" w14:paraId="19C77FDE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8F80A45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Tekući projekt  T200303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EAEC199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Gospodarenje otpadom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145DDD4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70.900,00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05BE049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529,58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FB83B4B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0,75</w:t>
            </w:r>
          </w:p>
        </w:tc>
      </w:tr>
    </w:tbl>
    <w:p w14:paraId="301D6205" w14:textId="77777777" w:rsidR="00227D60" w:rsidRDefault="00227D6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246329B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</w:t>
      </w:r>
    </w:p>
    <w:p w14:paraId="0A104784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2D945950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</w:p>
    <w:p w14:paraId="2F331B0B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</w:p>
    <w:p w14:paraId="56A14BB0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04E17EDA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227D60" w14:paraId="2294BF93" w14:textId="77777777">
        <w:tc>
          <w:tcPr>
            <w:tcW w:w="1150" w:type="dxa"/>
          </w:tcPr>
          <w:p w14:paraId="59CC117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04C7CD4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01A6FE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11441F0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7D6814A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1CED5E8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595164C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5E370742" w14:textId="77777777">
        <w:tc>
          <w:tcPr>
            <w:tcW w:w="1150" w:type="dxa"/>
          </w:tcPr>
          <w:p w14:paraId="3F863F9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T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200303</w:t>
            </w:r>
          </w:p>
        </w:tc>
        <w:tc>
          <w:tcPr>
            <w:tcW w:w="1685" w:type="dxa"/>
          </w:tcPr>
          <w:p w14:paraId="1C429837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Gospodarenje otpadom</w:t>
            </w:r>
          </w:p>
        </w:tc>
        <w:tc>
          <w:tcPr>
            <w:tcW w:w="2693" w:type="dxa"/>
          </w:tcPr>
          <w:p w14:paraId="41D64255" w14:textId="57ADB3D2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Oprema i uređaji</w:t>
            </w:r>
          </w:p>
        </w:tc>
        <w:tc>
          <w:tcPr>
            <w:tcW w:w="1134" w:type="dxa"/>
          </w:tcPr>
          <w:p w14:paraId="53BB943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5E32CE70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5E267634" w14:textId="41FF5F1C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1134" w:type="dxa"/>
          </w:tcPr>
          <w:p w14:paraId="049188BA" w14:textId="68A72C09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33,10%</w:t>
            </w:r>
          </w:p>
        </w:tc>
      </w:tr>
    </w:tbl>
    <w:p w14:paraId="342F6911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</w:t>
      </w:r>
    </w:p>
    <w:p w14:paraId="19DE706B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 xml:space="preserve"> </w:t>
      </w:r>
    </w:p>
    <w:p w14:paraId="058B780A" w14:textId="77777777" w:rsidR="00227D60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 </w:t>
      </w:r>
    </w:p>
    <w:tbl>
      <w:tblPr>
        <w:tblW w:w="10280" w:type="dxa"/>
        <w:tblLook w:val="04A0" w:firstRow="1" w:lastRow="0" w:firstColumn="1" w:lastColumn="0" w:noHBand="0" w:noVBand="1"/>
      </w:tblPr>
      <w:tblGrid>
        <w:gridCol w:w="1691"/>
        <w:gridCol w:w="4616"/>
        <w:gridCol w:w="1537"/>
        <w:gridCol w:w="1539"/>
        <w:gridCol w:w="897"/>
      </w:tblGrid>
      <w:tr w:rsidR="00142349" w:rsidRPr="00724E22" w14:paraId="0EAFCCF1" w14:textId="77777777" w:rsidTr="00142349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E2552" w14:textId="77777777" w:rsidR="00142349" w:rsidRPr="00724E22" w:rsidRDefault="00142349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CA8B44" w14:textId="43891C6E" w:rsidR="00142349" w:rsidRPr="00724E22" w:rsidRDefault="00142349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4D6653" w14:textId="3E647A8C" w:rsidR="00142349" w:rsidRPr="00724E22" w:rsidRDefault="00142349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5B67F4" w14:textId="0F0BF6CF" w:rsidR="00142349" w:rsidRPr="00724E22" w:rsidRDefault="00142349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724E22" w:rsidRPr="00724E22" w14:paraId="34E0060F" w14:textId="77777777" w:rsidTr="00724E22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AD721F4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2004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3A3E66A8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Organiziranje i provođenje zaštite i spašavanja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06F50CC8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68.700,00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01F80EA8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25.458,63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2456E6C6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37,06</w:t>
            </w:r>
          </w:p>
        </w:tc>
      </w:tr>
      <w:tr w:rsidR="00724E22" w:rsidRPr="00724E22" w14:paraId="7DEAE6A4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1554CE9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A200401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07449DC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Tekuće donacije - DVD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8422DC6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DE2EF40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20.384,04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60160CA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50,96</w:t>
            </w:r>
          </w:p>
        </w:tc>
      </w:tr>
      <w:tr w:rsidR="00724E22" w:rsidRPr="00724E22" w14:paraId="63AF27AE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BC94B85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A200402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46320A1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Zaštita i spašavanje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9E7AF3B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23.700,00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83A561B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318,27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1062467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1,34</w:t>
            </w:r>
          </w:p>
        </w:tc>
      </w:tr>
      <w:tr w:rsidR="00724E22" w:rsidRPr="00724E22" w14:paraId="610DD1F0" w14:textId="77777777" w:rsidTr="00724E22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FB531F8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A200403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54ACC82" w14:textId="77777777" w:rsidR="00724E22" w:rsidRPr="00724E22" w:rsidRDefault="00724E22" w:rsidP="00724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Crveni križ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1949A20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CE9A40D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4.756,32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A476C2D" w14:textId="77777777" w:rsidR="00724E22" w:rsidRPr="00724E22" w:rsidRDefault="00724E22" w:rsidP="00724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24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95,13</w:t>
            </w:r>
          </w:p>
        </w:tc>
      </w:tr>
    </w:tbl>
    <w:p w14:paraId="7EEC6258" w14:textId="77777777" w:rsidR="00227D60" w:rsidRDefault="00227D6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</w:pPr>
    </w:p>
    <w:p w14:paraId="4D85CDFE" w14:textId="77777777" w:rsidR="00227D60" w:rsidRDefault="00227D6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</w:pPr>
    </w:p>
    <w:p w14:paraId="213C6536" w14:textId="77777777" w:rsidR="00227D60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w w:val="95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ŽIVOT</w:t>
      </w:r>
      <w:bookmarkStart w:id="1" w:name="_Hlk145667775"/>
    </w:p>
    <w:p w14:paraId="25039D96" w14:textId="77777777" w:rsidR="00227D60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   </w:t>
      </w:r>
    </w:p>
    <w:p w14:paraId="16C15C96" w14:textId="77777777" w:rsidR="00227D60" w:rsidRDefault="00227D6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130998D9" w14:textId="77777777" w:rsidR="00227D60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w w:val="95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lastRenderedPageBreak/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723972B4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  <w:gridCol w:w="1403"/>
      </w:tblGrid>
      <w:tr w:rsidR="00227D60" w14:paraId="592A47F2" w14:textId="77777777">
        <w:tc>
          <w:tcPr>
            <w:tcW w:w="1150" w:type="dxa"/>
          </w:tcPr>
          <w:p w14:paraId="20F2543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0B964A8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1FB6EB6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477087C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4315EF8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3B93E3A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403" w:type="dxa"/>
          </w:tcPr>
          <w:p w14:paraId="3390E83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0961CFE9" w14:textId="77777777">
        <w:tc>
          <w:tcPr>
            <w:tcW w:w="1150" w:type="dxa"/>
          </w:tcPr>
          <w:p w14:paraId="4616FC4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A200401</w:t>
            </w:r>
          </w:p>
        </w:tc>
        <w:tc>
          <w:tcPr>
            <w:tcW w:w="1685" w:type="dxa"/>
          </w:tcPr>
          <w:p w14:paraId="7ADA4407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Tekuće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donacije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DVD</w:t>
            </w:r>
          </w:p>
        </w:tc>
        <w:tc>
          <w:tcPr>
            <w:tcW w:w="2693" w:type="dxa"/>
          </w:tcPr>
          <w:p w14:paraId="2270BEE0" w14:textId="77777777" w:rsidR="00227D60" w:rsidRPr="007A6C04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</w:pPr>
            <w:r w:rsidRPr="007A6C04"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  <w:t>Realizacija dodjeljenih sred. za pla. aktivn.</w:t>
            </w:r>
          </w:p>
        </w:tc>
        <w:tc>
          <w:tcPr>
            <w:tcW w:w="1203" w:type="dxa"/>
          </w:tcPr>
          <w:p w14:paraId="5A57547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634F4E5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747C360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403" w:type="dxa"/>
          </w:tcPr>
          <w:p w14:paraId="5C321BD0" w14:textId="4C75D302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50,96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227D60" w14:paraId="7CFC2C5E" w14:textId="77777777">
        <w:tc>
          <w:tcPr>
            <w:tcW w:w="1150" w:type="dxa"/>
          </w:tcPr>
          <w:p w14:paraId="0871CCD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A200402</w:t>
            </w:r>
          </w:p>
        </w:tc>
        <w:tc>
          <w:tcPr>
            <w:tcW w:w="1685" w:type="dxa"/>
          </w:tcPr>
          <w:p w14:paraId="10CC8B4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Zaštita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i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spašavanje</w:t>
            </w:r>
            <w:proofErr w:type="spellEnd"/>
          </w:p>
        </w:tc>
        <w:tc>
          <w:tcPr>
            <w:tcW w:w="2693" w:type="dxa"/>
          </w:tcPr>
          <w:p w14:paraId="12090D73" w14:textId="29102008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Naknade za rad stožera</w:t>
            </w:r>
          </w:p>
        </w:tc>
        <w:tc>
          <w:tcPr>
            <w:tcW w:w="1203" w:type="dxa"/>
          </w:tcPr>
          <w:p w14:paraId="0055ADA7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71F38DF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256" w:type="dxa"/>
          </w:tcPr>
          <w:p w14:paraId="279A6D0A" w14:textId="3796FACA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50%</w:t>
            </w:r>
          </w:p>
        </w:tc>
        <w:tc>
          <w:tcPr>
            <w:tcW w:w="1403" w:type="dxa"/>
          </w:tcPr>
          <w:p w14:paraId="6A55E9EE" w14:textId="2898C75F" w:rsidR="00227D60" w:rsidRDefault="003B5B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24,48%</w:t>
            </w:r>
          </w:p>
        </w:tc>
      </w:tr>
      <w:bookmarkEnd w:id="1"/>
    </w:tbl>
    <w:p w14:paraId="713F1B57" w14:textId="77777777" w:rsidR="00227D60" w:rsidRDefault="00227D6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p w14:paraId="1D08C8ED" w14:textId="77777777" w:rsidR="00227D60" w:rsidRDefault="00227D6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p w14:paraId="7510EA5C" w14:textId="77777777" w:rsidR="00227D60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 xml:space="preserve">   </w:t>
      </w:r>
    </w:p>
    <w:tbl>
      <w:tblPr>
        <w:tblW w:w="10280" w:type="dxa"/>
        <w:tblLook w:val="04A0" w:firstRow="1" w:lastRow="0" w:firstColumn="1" w:lastColumn="0" w:noHBand="0" w:noVBand="1"/>
      </w:tblPr>
      <w:tblGrid>
        <w:gridCol w:w="1691"/>
        <w:gridCol w:w="4616"/>
        <w:gridCol w:w="1537"/>
        <w:gridCol w:w="1539"/>
        <w:gridCol w:w="897"/>
      </w:tblGrid>
      <w:tr w:rsidR="00142349" w:rsidRPr="00142349" w14:paraId="4F77DE37" w14:textId="77777777" w:rsidTr="00142349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34E99F" w14:textId="77777777" w:rsidR="00142349" w:rsidRPr="00142349" w:rsidRDefault="00142349" w:rsidP="001423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F3232D" w14:textId="34A42E92" w:rsidR="00142349" w:rsidRPr="00142349" w:rsidRDefault="00142349" w:rsidP="001423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92CFB" w14:textId="79DE436E" w:rsidR="00142349" w:rsidRPr="00142349" w:rsidRDefault="00142349" w:rsidP="001423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5F6A26" w14:textId="0BB0317E" w:rsidR="00142349" w:rsidRPr="00142349" w:rsidRDefault="00142349" w:rsidP="001423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142349" w:rsidRPr="00142349" w14:paraId="1B7A525B" w14:textId="77777777" w:rsidTr="00142349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2774E379" w14:textId="77777777" w:rsidR="00142349" w:rsidRPr="00142349" w:rsidRDefault="00142349" w:rsidP="001423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2005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A4750B4" w14:textId="77777777" w:rsidR="00142349" w:rsidRPr="00142349" w:rsidRDefault="00142349" w:rsidP="001423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Udruge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2CEFE8A0" w14:textId="77777777" w:rsidR="00142349" w:rsidRPr="00142349" w:rsidRDefault="00142349" w:rsidP="001423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85.700,00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0ABC16CC" w14:textId="77777777" w:rsidR="00142349" w:rsidRPr="00142349" w:rsidRDefault="00142349" w:rsidP="001423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85.931,13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6CC34D53" w14:textId="77777777" w:rsidR="00142349" w:rsidRPr="00142349" w:rsidRDefault="00142349" w:rsidP="001423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100,27</w:t>
            </w:r>
          </w:p>
        </w:tc>
      </w:tr>
      <w:tr w:rsidR="00142349" w:rsidRPr="00142349" w14:paraId="650C3C9A" w14:textId="77777777" w:rsidTr="00142349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EB6216F" w14:textId="77777777" w:rsidR="00142349" w:rsidRPr="00142349" w:rsidRDefault="00142349" w:rsidP="001423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A200501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C2D77E3" w14:textId="77777777" w:rsidR="00142349" w:rsidRPr="00142349" w:rsidRDefault="00142349" w:rsidP="001423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Tekuće donacije udrugama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75D3421" w14:textId="77777777" w:rsidR="00142349" w:rsidRPr="00142349" w:rsidRDefault="00142349" w:rsidP="001423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78.700,00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DA5A8C9" w14:textId="77777777" w:rsidR="00142349" w:rsidRPr="00142349" w:rsidRDefault="00142349" w:rsidP="001423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78.403,91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748F5D9" w14:textId="77777777" w:rsidR="00142349" w:rsidRPr="00142349" w:rsidRDefault="00142349" w:rsidP="001423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99,62</w:t>
            </w:r>
          </w:p>
        </w:tc>
      </w:tr>
      <w:tr w:rsidR="00142349" w:rsidRPr="00142349" w14:paraId="2D7B39A5" w14:textId="77777777" w:rsidTr="00142349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ED1FA81" w14:textId="77777777" w:rsidR="00142349" w:rsidRPr="00142349" w:rsidRDefault="00142349" w:rsidP="001423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A200502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883F636" w14:textId="77777777" w:rsidR="00142349" w:rsidRPr="00142349" w:rsidRDefault="00142349" w:rsidP="001423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Pomoći udrugama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9895D2A" w14:textId="77777777" w:rsidR="00142349" w:rsidRPr="00142349" w:rsidRDefault="00142349" w:rsidP="001423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5C815A9" w14:textId="77777777" w:rsidR="00142349" w:rsidRPr="00142349" w:rsidRDefault="00142349" w:rsidP="001423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7.527,22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7F3C28C" w14:textId="77777777" w:rsidR="00142349" w:rsidRPr="00142349" w:rsidRDefault="00142349" w:rsidP="001423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423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107,53</w:t>
            </w:r>
          </w:p>
        </w:tc>
      </w:tr>
    </w:tbl>
    <w:p w14:paraId="2FD3DBCA" w14:textId="77777777" w:rsidR="00227D60" w:rsidRDefault="00227D6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</w:pPr>
    </w:p>
    <w:p w14:paraId="6DA3ACA5" w14:textId="77777777" w:rsidR="00227D60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 xml:space="preserve">  CILJ: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ŽIVOT</w:t>
      </w:r>
    </w:p>
    <w:p w14:paraId="3B233518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</w:t>
      </w:r>
    </w:p>
    <w:p w14:paraId="50B8BCFF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A377653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227D60" w14:paraId="22844D25" w14:textId="77777777">
        <w:tc>
          <w:tcPr>
            <w:tcW w:w="1150" w:type="dxa"/>
          </w:tcPr>
          <w:p w14:paraId="1CC3396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087CEEF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BE76FF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38BE229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714254A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18B7257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524740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513DC9EC" w14:textId="77777777">
        <w:tc>
          <w:tcPr>
            <w:tcW w:w="1150" w:type="dxa"/>
          </w:tcPr>
          <w:p w14:paraId="4890500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A200501</w:t>
            </w:r>
          </w:p>
        </w:tc>
        <w:tc>
          <w:tcPr>
            <w:tcW w:w="1685" w:type="dxa"/>
          </w:tcPr>
          <w:p w14:paraId="635B9A6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Tekuće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donacije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udrugama</w:t>
            </w:r>
            <w:proofErr w:type="spellEnd"/>
          </w:p>
        </w:tc>
        <w:tc>
          <w:tcPr>
            <w:tcW w:w="2693" w:type="dxa"/>
          </w:tcPr>
          <w:p w14:paraId="4C3F242E" w14:textId="77777777" w:rsidR="00227D60" w:rsidRPr="007A6C04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</w:pPr>
            <w:r w:rsidRPr="007A6C04"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  <w:t>Realizacija dodjeljenih sred. za pla. aktivn.</w:t>
            </w:r>
          </w:p>
        </w:tc>
        <w:tc>
          <w:tcPr>
            <w:tcW w:w="1134" w:type="dxa"/>
          </w:tcPr>
          <w:p w14:paraId="2D5BCC7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35C0675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314A757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134" w:type="dxa"/>
          </w:tcPr>
          <w:p w14:paraId="10881FE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4A78421E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16"/>
          <w:szCs w:val="16"/>
          <w:lang w:val="en-US" w:eastAsia="en-US"/>
        </w:rPr>
        <w:t xml:space="preserve">      </w:t>
      </w:r>
    </w:p>
    <w:p w14:paraId="028D5B82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</w:p>
    <w:p w14:paraId="03FC3F34" w14:textId="77777777" w:rsidR="00227D60" w:rsidRDefault="00227D6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F11717A" w14:textId="77777777" w:rsidR="00227D60" w:rsidRDefault="00227D6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1689"/>
        <w:gridCol w:w="4619"/>
        <w:gridCol w:w="1536"/>
        <w:gridCol w:w="1539"/>
        <w:gridCol w:w="897"/>
      </w:tblGrid>
      <w:tr w:rsidR="008942E6" w:rsidRPr="008942E6" w14:paraId="6B86E40B" w14:textId="77777777" w:rsidTr="008942E6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D0652B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61676" w14:textId="5DB8E3B9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87FD0" w14:textId="3E9CBCA6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2C2B53" w14:textId="5C4DEEFB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8942E6" w:rsidRPr="008942E6" w14:paraId="4BA95783" w14:textId="77777777" w:rsidTr="008942E6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2F4CF2D9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2006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360D2947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Razvoj poljoprivrede i gospodarstva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31F55658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161.700,00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2BFE47BC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40.750,02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5512C200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25,20</w:t>
            </w:r>
          </w:p>
        </w:tc>
      </w:tr>
      <w:tr w:rsidR="008942E6" w:rsidRPr="008942E6" w14:paraId="1526AFD0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A8F0A71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A200601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C906054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Potpore poljoprivrednicima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9CC30BC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53.000,00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9767B4E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8.369,26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1654577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15,79</w:t>
            </w:r>
          </w:p>
        </w:tc>
      </w:tr>
      <w:tr w:rsidR="008942E6" w:rsidRPr="008942E6" w14:paraId="7CA64713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619E891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A200602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AFBF59E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Potpore obrtnicima i gospodarstvenicima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F0A7A4C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002B5E4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7.672,93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3089E1C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19,18</w:t>
            </w:r>
          </w:p>
        </w:tc>
      </w:tr>
      <w:tr w:rsidR="008942E6" w:rsidRPr="008942E6" w14:paraId="06F5BEA4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96975F5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Aktivnost  A200603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DDF13CA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Razvojna agencija TINTL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20719C8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574C89F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12.507,83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C417A18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62,54</w:t>
            </w:r>
          </w:p>
        </w:tc>
      </w:tr>
      <w:tr w:rsidR="008942E6" w:rsidRPr="008942E6" w14:paraId="6A034771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86B1136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A200604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E802054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LAG Srijem i Klasteri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4651CF2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3.400,00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6142F01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F5C10F4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942E6" w:rsidRPr="008942E6" w14:paraId="39E4470E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3C8C6A0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A200608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878CD0D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Poljoprivredno zemljište - izmjera i analiza tla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D5F5F56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33.300,00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ED94A92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9.200,00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10EA532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27,63</w:t>
            </w:r>
          </w:p>
        </w:tc>
      </w:tr>
      <w:tr w:rsidR="008942E6" w:rsidRPr="008942E6" w14:paraId="558AA8F2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619E97D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A200609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B1F2F4E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Centar kompetencija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666CDCD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0F22516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3.000,00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485A152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25,00</w:t>
            </w:r>
          </w:p>
        </w:tc>
      </w:tr>
    </w:tbl>
    <w:p w14:paraId="0A796575" w14:textId="77777777" w:rsidR="00227D60" w:rsidRDefault="00227D6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p w14:paraId="6E35E389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</w:p>
    <w:p w14:paraId="2466FB27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</w:t>
      </w: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POKRETANJE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GOSPODARSTVA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POLJOPRIVREDE</w:t>
      </w:r>
    </w:p>
    <w:p w14:paraId="1DBDCEBA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</w:p>
    <w:p w14:paraId="15B07AF5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</w:t>
      </w:r>
    </w:p>
    <w:p w14:paraId="2E69C420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2A95BF2A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227D60" w14:paraId="41C4DD3A" w14:textId="77777777">
        <w:tc>
          <w:tcPr>
            <w:tcW w:w="1150" w:type="dxa"/>
          </w:tcPr>
          <w:p w14:paraId="4DD3894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4746F6A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8727BC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2B026F5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1775F00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22857EA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7658A52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046A9FD9" w14:textId="77777777">
        <w:tc>
          <w:tcPr>
            <w:tcW w:w="1150" w:type="dxa"/>
          </w:tcPr>
          <w:p w14:paraId="3867D0E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A200601</w:t>
            </w:r>
          </w:p>
        </w:tc>
        <w:tc>
          <w:tcPr>
            <w:tcW w:w="1685" w:type="dxa"/>
          </w:tcPr>
          <w:p w14:paraId="01C6687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poljoprivrednicima</w:t>
            </w:r>
            <w:proofErr w:type="spellEnd"/>
          </w:p>
        </w:tc>
        <w:tc>
          <w:tcPr>
            <w:tcW w:w="2693" w:type="dxa"/>
          </w:tcPr>
          <w:p w14:paraId="33A3683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</w:p>
        </w:tc>
        <w:tc>
          <w:tcPr>
            <w:tcW w:w="1134" w:type="dxa"/>
          </w:tcPr>
          <w:p w14:paraId="1EE0DF0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33D97F2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39F043C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14:paraId="51640041" w14:textId="79C9D6C3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</w:tr>
      <w:tr w:rsidR="00227D60" w14:paraId="755A9BFB" w14:textId="77777777">
        <w:tc>
          <w:tcPr>
            <w:tcW w:w="1150" w:type="dxa"/>
          </w:tcPr>
          <w:p w14:paraId="09830055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A200602</w:t>
            </w:r>
          </w:p>
        </w:tc>
        <w:tc>
          <w:tcPr>
            <w:tcW w:w="1685" w:type="dxa"/>
          </w:tcPr>
          <w:p w14:paraId="01B06EB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obrtnicima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gospodarstvenicima</w:t>
            </w:r>
            <w:proofErr w:type="spellEnd"/>
          </w:p>
        </w:tc>
        <w:tc>
          <w:tcPr>
            <w:tcW w:w="2693" w:type="dxa"/>
          </w:tcPr>
          <w:p w14:paraId="6893E79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</w:p>
        </w:tc>
        <w:tc>
          <w:tcPr>
            <w:tcW w:w="1134" w:type="dxa"/>
          </w:tcPr>
          <w:p w14:paraId="0D27D9B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4CD8B7E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31149C2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14:paraId="7EB809BD" w14:textId="7D154497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</w:tr>
    </w:tbl>
    <w:p w14:paraId="301EE3FF" w14:textId="77777777" w:rsidR="00227D60" w:rsidRDefault="00227D6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2C1D7233" w14:textId="77777777" w:rsidR="00227D60" w:rsidRDefault="00227D6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0B2C9BA" w14:textId="77777777" w:rsidR="00227D60" w:rsidRDefault="00227D6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65F184B6" w14:textId="77777777" w:rsidR="00227D60" w:rsidRDefault="00227D6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1691"/>
        <w:gridCol w:w="4616"/>
        <w:gridCol w:w="1537"/>
        <w:gridCol w:w="1539"/>
        <w:gridCol w:w="897"/>
      </w:tblGrid>
      <w:tr w:rsidR="005E320D" w:rsidRPr="008942E6" w14:paraId="1D07EA03" w14:textId="77777777" w:rsidTr="005E320D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94699" w14:textId="77777777" w:rsidR="005E320D" w:rsidRPr="008942E6" w:rsidRDefault="005E320D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564861" w14:textId="161C0F55" w:rsidR="005E320D" w:rsidRPr="008942E6" w:rsidRDefault="005E320D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38131" w14:textId="704166F8" w:rsidR="005E320D" w:rsidRPr="008942E6" w:rsidRDefault="005E320D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1FE101" w14:textId="19D6B4C4" w:rsidR="005E320D" w:rsidRPr="008942E6" w:rsidRDefault="005E320D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8942E6" w:rsidRPr="008942E6" w14:paraId="24BE63AA" w14:textId="77777777" w:rsidTr="008942E6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199FD8B5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2007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24496083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Razvoj sporta i rekreacije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2E084361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628.000,00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0E0DA626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147.867,41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3CABC557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23,55</w:t>
            </w:r>
          </w:p>
        </w:tc>
      </w:tr>
      <w:tr w:rsidR="008942E6" w:rsidRPr="008942E6" w14:paraId="261AE4EF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702280E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A200701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8C77CDF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Tekuće donacije sportskim udrugama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80E6468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75.000,00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B2ECB1C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74.953,67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D32EF7F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99,94</w:t>
            </w:r>
          </w:p>
        </w:tc>
      </w:tr>
      <w:tr w:rsidR="008942E6" w:rsidRPr="008942E6" w14:paraId="25768C78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03A25BD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A200702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1C6B541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Održavanje sportskih zgrada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F24402D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510.600,00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CBED5B7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55.013,74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019B661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10,77</w:t>
            </w:r>
          </w:p>
        </w:tc>
      </w:tr>
      <w:tr w:rsidR="008942E6" w:rsidRPr="008942E6" w14:paraId="69EA27FC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BC1948C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A200703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C6C67FF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Mala škola sporta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5DE70C4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198BB7C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B5D6B4D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942E6" w:rsidRPr="008942E6" w14:paraId="669705FB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4DA0613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A200705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B27CD7D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Manifestacije sportskih udruga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102EBEF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821FA27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17.900,00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A868B34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127,86</w:t>
            </w:r>
          </w:p>
        </w:tc>
      </w:tr>
      <w:tr w:rsidR="008942E6" w:rsidRPr="008942E6" w14:paraId="32A0B5FF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18DA646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A200708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230A74B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Kapitalne donacije sportskim društvima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F8EB63F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1.400,00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0F26C1A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F29D36C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942E6" w:rsidRPr="008942E6" w14:paraId="4C74F28F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392C0E0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Kapitalni projekt  K200707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FFE4FEF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Sportsko - rekreacijski centar </w:t>
            </w:r>
            <w:proofErr w:type="spellStart"/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Gatina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A4D2F49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E1BC47B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A4D8F08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</w:tbl>
    <w:p w14:paraId="6F61FA6A" w14:textId="77777777" w:rsidR="00227D60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1CD0A6B3" w14:textId="77777777" w:rsidR="00227D60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B97F3FA" w14:textId="77777777" w:rsidR="00227D60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:UREĐENJE</w:t>
      </w:r>
      <w:proofErr w:type="gramEnd"/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5F777437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</w:p>
    <w:p w14:paraId="04B25D3E" w14:textId="77777777" w:rsidR="00227D60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49AFBF48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764A09FD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227D60" w14:paraId="5CD4BB2A" w14:textId="77777777">
        <w:tc>
          <w:tcPr>
            <w:tcW w:w="1150" w:type="dxa"/>
          </w:tcPr>
          <w:p w14:paraId="116E312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4B5FD9D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735DE6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28A3186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13ECC7B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7DB79C1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7EAFC1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71ED44ED" w14:textId="77777777">
        <w:tc>
          <w:tcPr>
            <w:tcW w:w="1150" w:type="dxa"/>
          </w:tcPr>
          <w:p w14:paraId="681D33C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A200701</w:t>
            </w:r>
          </w:p>
        </w:tc>
        <w:tc>
          <w:tcPr>
            <w:tcW w:w="1685" w:type="dxa"/>
          </w:tcPr>
          <w:p w14:paraId="4358BE0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Tekuće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donacije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sportskim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udrugama</w:t>
            </w:r>
            <w:proofErr w:type="spellEnd"/>
          </w:p>
        </w:tc>
        <w:tc>
          <w:tcPr>
            <w:tcW w:w="2693" w:type="dxa"/>
          </w:tcPr>
          <w:p w14:paraId="3E7FC141" w14:textId="77777777" w:rsidR="00227D60" w:rsidRPr="007A6C04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</w:pPr>
            <w:r w:rsidRPr="007A6C04"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  <w:t>Broj udruga kojima je dodjeljena potpora</w:t>
            </w:r>
          </w:p>
        </w:tc>
        <w:tc>
          <w:tcPr>
            <w:tcW w:w="1134" w:type="dxa"/>
          </w:tcPr>
          <w:p w14:paraId="4625ADD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2E8BA33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3E00799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134" w:type="dxa"/>
          </w:tcPr>
          <w:p w14:paraId="3344D006" w14:textId="2974C9DB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</w:tr>
      <w:tr w:rsidR="00227D60" w14:paraId="1D02D5AC" w14:textId="77777777">
        <w:tc>
          <w:tcPr>
            <w:tcW w:w="1150" w:type="dxa"/>
          </w:tcPr>
          <w:p w14:paraId="367A34A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A200705</w:t>
            </w:r>
          </w:p>
        </w:tc>
        <w:tc>
          <w:tcPr>
            <w:tcW w:w="1685" w:type="dxa"/>
          </w:tcPr>
          <w:p w14:paraId="0941DA2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sportskih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udruga</w:t>
            </w:r>
            <w:proofErr w:type="spellEnd"/>
          </w:p>
        </w:tc>
        <w:tc>
          <w:tcPr>
            <w:tcW w:w="2693" w:type="dxa"/>
          </w:tcPr>
          <w:p w14:paraId="3E5A156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manifestacija</w:t>
            </w:r>
            <w:proofErr w:type="spellEnd"/>
          </w:p>
        </w:tc>
        <w:tc>
          <w:tcPr>
            <w:tcW w:w="1134" w:type="dxa"/>
          </w:tcPr>
          <w:p w14:paraId="20F4F6F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70B2A7E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10DF809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14:paraId="6955D615" w14:textId="640C865E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</w:tr>
    </w:tbl>
    <w:p w14:paraId="10CBEC7F" w14:textId="77777777" w:rsidR="00227D60" w:rsidRDefault="00227D60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A3C82C6" w14:textId="77777777" w:rsidR="00227D60" w:rsidRDefault="00227D60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7E71E06F" w14:textId="77777777" w:rsidR="00227D60" w:rsidRDefault="00227D60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1691"/>
        <w:gridCol w:w="4616"/>
        <w:gridCol w:w="1537"/>
        <w:gridCol w:w="1539"/>
        <w:gridCol w:w="897"/>
      </w:tblGrid>
      <w:tr w:rsidR="005E320D" w:rsidRPr="008942E6" w14:paraId="561681DD" w14:textId="77777777" w:rsidTr="005E320D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FE878" w14:textId="77777777" w:rsidR="005E320D" w:rsidRPr="008942E6" w:rsidRDefault="005E320D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60FCD" w14:textId="58633156" w:rsidR="005E320D" w:rsidRPr="008942E6" w:rsidRDefault="005E320D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8D488" w14:textId="378AF4B6" w:rsidR="005E320D" w:rsidRPr="008942E6" w:rsidRDefault="005E320D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EE53ED" w14:textId="5C2FE49F" w:rsidR="005E320D" w:rsidRPr="008942E6" w:rsidRDefault="005E320D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8942E6" w:rsidRPr="008942E6" w14:paraId="2A43B7E8" w14:textId="77777777" w:rsidTr="008942E6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5167B59A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2008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12AEBD06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Promicanje kulture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54964E1E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192.500,00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253FC4EB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32.928,28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1A72340E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17,11</w:t>
            </w:r>
          </w:p>
        </w:tc>
      </w:tr>
      <w:tr w:rsidR="008942E6" w:rsidRPr="008942E6" w14:paraId="2316D1E1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2F30951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A200801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0B90739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Manifestacije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556E24A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29.000,00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133ED6D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10.283,42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0283F73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35,46</w:t>
            </w:r>
          </w:p>
        </w:tc>
      </w:tr>
      <w:tr w:rsidR="008942E6" w:rsidRPr="008942E6" w14:paraId="42006A40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4954929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A200806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E2477F9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Umjetnost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81B4946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9D6D6A6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5.890,00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1F57E71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34,65</w:t>
            </w:r>
          </w:p>
        </w:tc>
      </w:tr>
      <w:tr w:rsidR="008942E6" w:rsidRPr="008942E6" w14:paraId="1432EBA1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E638F22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Kapitalni projekt  K200804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C77009E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S. dom Srijemske Laze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C5F6B23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39E1155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1.836,60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20BA7D9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9,18</w:t>
            </w:r>
          </w:p>
        </w:tc>
      </w:tr>
      <w:tr w:rsidR="008942E6" w:rsidRPr="008942E6" w14:paraId="38F48158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8592D6F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Kapitalni projekt  K200805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030CBF2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Kulturni centar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B0CEDD5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105.500,00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A0D0C4D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14.918,26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19DACA2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14,14</w:t>
            </w:r>
          </w:p>
        </w:tc>
      </w:tr>
      <w:tr w:rsidR="008942E6" w:rsidRPr="008942E6" w14:paraId="7FB6BA83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E8219FE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Kapitalni projekt  K200807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02C039C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Dom kulture Novi Jankovci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3934573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21.000,00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3DC1516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D21AB56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</w:tbl>
    <w:p w14:paraId="5A8C417E" w14:textId="77777777" w:rsidR="000A3A52" w:rsidRDefault="000A3A5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61567EB" w14:textId="2D1D5D2D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2E4093AA" w14:textId="77777777" w:rsidR="00227D60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7E6DACCE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uspješnosti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</w:p>
    <w:p w14:paraId="508B690D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227D60" w14:paraId="68F4ABC1" w14:textId="77777777">
        <w:tc>
          <w:tcPr>
            <w:tcW w:w="1150" w:type="dxa"/>
          </w:tcPr>
          <w:p w14:paraId="0F49E84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>Šifra</w:t>
            </w:r>
            <w:proofErr w:type="spellEnd"/>
          </w:p>
        </w:tc>
        <w:tc>
          <w:tcPr>
            <w:tcW w:w="1685" w:type="dxa"/>
          </w:tcPr>
          <w:p w14:paraId="2160830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E8F3C7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28109A45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1FFB238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08DEEE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60138C27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08CA7AA9" w14:textId="77777777">
        <w:tc>
          <w:tcPr>
            <w:tcW w:w="1150" w:type="dxa"/>
          </w:tcPr>
          <w:p w14:paraId="0D6DEC8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A200801</w:t>
            </w:r>
          </w:p>
        </w:tc>
        <w:tc>
          <w:tcPr>
            <w:tcW w:w="1685" w:type="dxa"/>
          </w:tcPr>
          <w:p w14:paraId="4D17894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Manifestacije</w:t>
            </w:r>
            <w:proofErr w:type="spellEnd"/>
          </w:p>
        </w:tc>
        <w:tc>
          <w:tcPr>
            <w:tcW w:w="2693" w:type="dxa"/>
          </w:tcPr>
          <w:p w14:paraId="1AF93B69" w14:textId="7332118D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Prijestolnica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kulture</w:t>
            </w:r>
            <w:proofErr w:type="spellEnd"/>
          </w:p>
        </w:tc>
        <w:tc>
          <w:tcPr>
            <w:tcW w:w="1134" w:type="dxa"/>
          </w:tcPr>
          <w:p w14:paraId="6668F8D8" w14:textId="066A87CC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641F5E2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226C8073" w14:textId="30E2E597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378873AD" w14:textId="48399C69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51,41%</w:t>
            </w:r>
          </w:p>
        </w:tc>
      </w:tr>
    </w:tbl>
    <w:p w14:paraId="5AD04B75" w14:textId="77777777" w:rsidR="00227D60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16"/>
          <w:szCs w:val="16"/>
          <w:lang w:val="en-US" w:eastAsia="en-US"/>
        </w:rPr>
        <w:t xml:space="preserve">     </w:t>
      </w:r>
    </w:p>
    <w:p w14:paraId="03EBABD6" w14:textId="77777777" w:rsidR="00227D60" w:rsidRDefault="00227D6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1691"/>
        <w:gridCol w:w="4616"/>
        <w:gridCol w:w="1537"/>
        <w:gridCol w:w="1539"/>
        <w:gridCol w:w="897"/>
      </w:tblGrid>
      <w:tr w:rsidR="000A3A52" w:rsidRPr="008942E6" w14:paraId="7BE998C7" w14:textId="77777777" w:rsidTr="000A3A52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882D4" w14:textId="77777777" w:rsidR="000A3A52" w:rsidRPr="008942E6" w:rsidRDefault="000A3A52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FD63C" w14:textId="1648914F" w:rsidR="000A3A52" w:rsidRPr="008942E6" w:rsidRDefault="000A3A52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0A7FC2" w14:textId="122178B5" w:rsidR="000A3A52" w:rsidRPr="008942E6" w:rsidRDefault="000A3A52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405A6" w14:textId="5FDEC623" w:rsidR="000A3A52" w:rsidRPr="008942E6" w:rsidRDefault="000A3A52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8942E6" w:rsidRPr="008942E6" w14:paraId="35BA346E" w14:textId="77777777" w:rsidTr="008942E6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186BCB0C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2010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7A595011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Socijalni program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F618BAB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880.200,00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6C3803BF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362.101,00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3BF4B46B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41,14</w:t>
            </w:r>
          </w:p>
        </w:tc>
      </w:tr>
      <w:tr w:rsidR="008942E6" w:rsidRPr="008942E6" w14:paraId="393EAA55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37A2558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A201002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FF78273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Jednokratne 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5545BAF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12.500,00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04DFD3F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4.250,00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AF94E54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34,00</w:t>
            </w:r>
          </w:p>
        </w:tc>
      </w:tr>
      <w:tr w:rsidR="008942E6" w:rsidRPr="008942E6" w14:paraId="67A5F86D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12F3064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A201003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A604D5C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Troškovi stanovanja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B84A4F5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55.000,00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AB8F902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32.808,44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535AFCC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59,65</w:t>
            </w:r>
          </w:p>
        </w:tc>
      </w:tr>
      <w:tr w:rsidR="008942E6" w:rsidRPr="008942E6" w14:paraId="61BFFFC6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6675007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A201005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4760AE9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Pomoći građanima i kućanstvima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F8D7BE9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245.300,00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1D78FCF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88.970,56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5B4BCE8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36,27</w:t>
            </w:r>
          </w:p>
        </w:tc>
      </w:tr>
      <w:tr w:rsidR="008942E6" w:rsidRPr="008942E6" w14:paraId="338B9C08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B2029B9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A201008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BED9591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Obrazovanje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48FC313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81.500,00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A3BA337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5.405,50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CF163B9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6,63</w:t>
            </w:r>
          </w:p>
        </w:tc>
      </w:tr>
      <w:tr w:rsidR="008942E6" w:rsidRPr="008942E6" w14:paraId="55E7A2E5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4B411AC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A201009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B16F93B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Zaštita životinja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B642F1C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11.800,00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D704DD7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11.278,87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86716EE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95,58</w:t>
            </w:r>
          </w:p>
        </w:tc>
      </w:tr>
      <w:tr w:rsidR="008942E6" w:rsidRPr="008942E6" w14:paraId="2FF71911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AD34A0E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A201010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6CCC94F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Zdravstvo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953CDD2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5.600,00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F0B96E7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3.250,00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AA8FCCD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58,04</w:t>
            </w:r>
          </w:p>
        </w:tc>
      </w:tr>
      <w:tr w:rsidR="008942E6" w:rsidRPr="008942E6" w14:paraId="16555323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3DFB1C3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Kapitalni projekt  K201013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7B32DA1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Starački dom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FEA3E45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863D388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8B6C29F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942E6" w:rsidRPr="008942E6" w14:paraId="691C228A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7B8675D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Tekući projekt  T201012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86224D1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Projekt "Pružimo radost"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82B2B16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458.500,00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B20B791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216.137,63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12F27F1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47,14</w:t>
            </w:r>
          </w:p>
        </w:tc>
      </w:tr>
    </w:tbl>
    <w:p w14:paraId="7746B6AC" w14:textId="77777777" w:rsidR="00227D60" w:rsidRDefault="00227D6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6EDAD1CD" w14:textId="77777777" w:rsidR="00227D60" w:rsidRPr="007A6C04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7A6C04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</w:t>
      </w:r>
      <w:r w:rsidRPr="007A6C04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7A6C04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5BAFA646" w14:textId="77777777" w:rsidR="00227D60" w:rsidRPr="007A6C04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  <w:r w:rsidRPr="007A6C04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  </w:t>
      </w:r>
    </w:p>
    <w:p w14:paraId="7C8AAE8E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6F5789B3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  <w:gridCol w:w="1403"/>
      </w:tblGrid>
      <w:tr w:rsidR="00227D60" w14:paraId="2DA08B87" w14:textId="77777777">
        <w:tc>
          <w:tcPr>
            <w:tcW w:w="1150" w:type="dxa"/>
          </w:tcPr>
          <w:p w14:paraId="0C4A8BA5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22DBF6E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B9C046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5B63149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03194E2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7CD8069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403" w:type="dxa"/>
          </w:tcPr>
          <w:p w14:paraId="068168D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7FC922A4" w14:textId="77777777">
        <w:tc>
          <w:tcPr>
            <w:tcW w:w="1150" w:type="dxa"/>
          </w:tcPr>
          <w:p w14:paraId="0315781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A201002</w:t>
            </w:r>
          </w:p>
        </w:tc>
        <w:tc>
          <w:tcPr>
            <w:tcW w:w="1685" w:type="dxa"/>
          </w:tcPr>
          <w:p w14:paraId="69ACA6C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Jednokratne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</w:p>
        </w:tc>
        <w:tc>
          <w:tcPr>
            <w:tcW w:w="2693" w:type="dxa"/>
          </w:tcPr>
          <w:p w14:paraId="1F860DE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isplaćenih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</w:p>
        </w:tc>
        <w:tc>
          <w:tcPr>
            <w:tcW w:w="1203" w:type="dxa"/>
          </w:tcPr>
          <w:p w14:paraId="74CF8AC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590C529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48C9DB7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403" w:type="dxa"/>
          </w:tcPr>
          <w:p w14:paraId="02F4AE23" w14:textId="22C22B34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29</w:t>
            </w:r>
          </w:p>
        </w:tc>
      </w:tr>
      <w:tr w:rsidR="00227D60" w14:paraId="7AE875F9" w14:textId="77777777">
        <w:tc>
          <w:tcPr>
            <w:tcW w:w="1150" w:type="dxa"/>
          </w:tcPr>
          <w:p w14:paraId="6242FB0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A201003</w:t>
            </w:r>
          </w:p>
        </w:tc>
        <w:tc>
          <w:tcPr>
            <w:tcW w:w="1685" w:type="dxa"/>
          </w:tcPr>
          <w:p w14:paraId="3EA5C38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Troškovi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stanovanja</w:t>
            </w:r>
            <w:proofErr w:type="spellEnd"/>
          </w:p>
        </w:tc>
        <w:tc>
          <w:tcPr>
            <w:tcW w:w="2693" w:type="dxa"/>
          </w:tcPr>
          <w:p w14:paraId="784A75B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korisnika</w:t>
            </w:r>
            <w:proofErr w:type="spellEnd"/>
          </w:p>
        </w:tc>
        <w:tc>
          <w:tcPr>
            <w:tcW w:w="1203" w:type="dxa"/>
          </w:tcPr>
          <w:p w14:paraId="5B92FAB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30A94DD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6A1B371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1403" w:type="dxa"/>
          </w:tcPr>
          <w:p w14:paraId="311E8531" w14:textId="392344ED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60</w:t>
            </w:r>
          </w:p>
        </w:tc>
      </w:tr>
      <w:tr w:rsidR="00227D60" w14:paraId="55E3D820" w14:textId="77777777">
        <w:trPr>
          <w:trHeight w:val="619"/>
        </w:trPr>
        <w:tc>
          <w:tcPr>
            <w:tcW w:w="1150" w:type="dxa"/>
          </w:tcPr>
          <w:p w14:paraId="4302D51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A201005</w:t>
            </w:r>
          </w:p>
        </w:tc>
        <w:tc>
          <w:tcPr>
            <w:tcW w:w="1685" w:type="dxa"/>
          </w:tcPr>
          <w:p w14:paraId="5EB64C3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građanima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kućanstvima</w:t>
            </w:r>
            <w:proofErr w:type="spellEnd"/>
          </w:p>
        </w:tc>
        <w:tc>
          <w:tcPr>
            <w:tcW w:w="2693" w:type="dxa"/>
          </w:tcPr>
          <w:p w14:paraId="1295D669" w14:textId="77777777" w:rsidR="00227D60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novorođenoj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djeci</w:t>
            </w:r>
            <w:proofErr w:type="spellEnd"/>
          </w:p>
          <w:p w14:paraId="194F2F1F" w14:textId="77777777" w:rsidR="00227D60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kupnja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prve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nekretnine</w:t>
            </w:r>
            <w:proofErr w:type="spellEnd"/>
          </w:p>
          <w:p w14:paraId="0DCF7BDA" w14:textId="77777777" w:rsidR="00227D60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Uskrsnice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umirovljenicima</w:t>
            </w:r>
          </w:p>
        </w:tc>
        <w:tc>
          <w:tcPr>
            <w:tcW w:w="1203" w:type="dxa"/>
          </w:tcPr>
          <w:p w14:paraId="6BCF078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</w:p>
          <w:p w14:paraId="00609BC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  <w:p w14:paraId="154459E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  <w:p w14:paraId="7A392F55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14:paraId="7ED9BE3A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0263AE23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451C19F4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621C8A0C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56" w:type="dxa"/>
          </w:tcPr>
          <w:p w14:paraId="7BE8C81F" w14:textId="49B48A09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50" w:firstLine="40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  <w:r w:rsidR="0048250B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  <w:p w14:paraId="2C523E5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50" w:firstLine="40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  <w:p w14:paraId="6A2DFA1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00" w:firstLine="32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  <w:p w14:paraId="00E08C45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50" w:firstLine="40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03" w:type="dxa"/>
          </w:tcPr>
          <w:p w14:paraId="4171D7D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350" w:firstLine="56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15</w:t>
            </w:r>
          </w:p>
          <w:p w14:paraId="4772CD84" w14:textId="48A00ACA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350" w:firstLine="56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  <w:p w14:paraId="1A4327E8" w14:textId="7C8AFF91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88,87%</w:t>
            </w:r>
          </w:p>
          <w:p w14:paraId="1D5EB8CA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27D60" w14:paraId="22842E59" w14:textId="77777777">
        <w:tc>
          <w:tcPr>
            <w:tcW w:w="1150" w:type="dxa"/>
          </w:tcPr>
          <w:p w14:paraId="20E72D0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A201008</w:t>
            </w:r>
          </w:p>
        </w:tc>
        <w:tc>
          <w:tcPr>
            <w:tcW w:w="1685" w:type="dxa"/>
          </w:tcPr>
          <w:p w14:paraId="5FB8150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Obrazovanje</w:t>
            </w:r>
            <w:proofErr w:type="spellEnd"/>
          </w:p>
        </w:tc>
        <w:tc>
          <w:tcPr>
            <w:tcW w:w="2693" w:type="dxa"/>
          </w:tcPr>
          <w:p w14:paraId="340A9391" w14:textId="190DF68F" w:rsidR="00227D60" w:rsidRPr="0048250B" w:rsidRDefault="00227D60" w:rsidP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14CBF11A" w14:textId="77777777" w:rsidR="00227D60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 xml:space="preserve">Sufinanciranje prijevoza  </w:t>
            </w:r>
          </w:p>
          <w:p w14:paraId="6EED3A99" w14:textId="77777777" w:rsidR="00227D60" w:rsidRDefault="00227D60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03" w:type="dxa"/>
          </w:tcPr>
          <w:p w14:paraId="1DEDFCB7" w14:textId="20913891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lastRenderedPageBreak/>
              <w:t>%</w:t>
            </w:r>
          </w:p>
          <w:p w14:paraId="4E04B925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263F90E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6FA73DF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>0</w:t>
            </w:r>
          </w:p>
        </w:tc>
        <w:tc>
          <w:tcPr>
            <w:tcW w:w="1256" w:type="dxa"/>
          </w:tcPr>
          <w:p w14:paraId="7E022312" w14:textId="4EB9CF7C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50%</w:t>
            </w:r>
          </w:p>
          <w:p w14:paraId="330855A9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61CB126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1403" w:type="dxa"/>
          </w:tcPr>
          <w:p w14:paraId="468EDE3A" w14:textId="3CE9D2D7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>44,66%</w:t>
            </w:r>
          </w:p>
          <w:p w14:paraId="71F02FDC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2668EE21" w14:textId="0D227239" w:rsidR="00227D60" w:rsidRDefault="0048250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44,66%</w:t>
            </w:r>
          </w:p>
        </w:tc>
      </w:tr>
      <w:tr w:rsidR="00227D60" w14:paraId="0B208731" w14:textId="77777777">
        <w:tc>
          <w:tcPr>
            <w:tcW w:w="1150" w:type="dxa"/>
          </w:tcPr>
          <w:p w14:paraId="43F2D55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lastRenderedPageBreak/>
              <w:t>A201010</w:t>
            </w:r>
          </w:p>
        </w:tc>
        <w:tc>
          <w:tcPr>
            <w:tcW w:w="1685" w:type="dxa"/>
          </w:tcPr>
          <w:p w14:paraId="55EE34C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Zdravstvo</w:t>
            </w:r>
            <w:proofErr w:type="spellEnd"/>
          </w:p>
        </w:tc>
        <w:tc>
          <w:tcPr>
            <w:tcW w:w="2693" w:type="dxa"/>
          </w:tcPr>
          <w:p w14:paraId="2E6AB006" w14:textId="77777777" w:rsidR="00227D60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inval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onkol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bolesnicima</w:t>
            </w:r>
            <w:proofErr w:type="spellEnd"/>
          </w:p>
        </w:tc>
        <w:tc>
          <w:tcPr>
            <w:tcW w:w="1203" w:type="dxa"/>
          </w:tcPr>
          <w:p w14:paraId="4DEF9CD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7C60A298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56" w:type="dxa"/>
          </w:tcPr>
          <w:p w14:paraId="224A8DCB" w14:textId="5D070D03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  <w:r w:rsidR="00287EE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03" w:type="dxa"/>
          </w:tcPr>
          <w:p w14:paraId="212E5FDE" w14:textId="59C2D4E4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  <w:r w:rsidR="00287EE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</w:t>
            </w:r>
          </w:p>
        </w:tc>
      </w:tr>
    </w:tbl>
    <w:p w14:paraId="79EF1779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</w:p>
    <w:tbl>
      <w:tblPr>
        <w:tblW w:w="10280" w:type="dxa"/>
        <w:tblLook w:val="04A0" w:firstRow="1" w:lastRow="0" w:firstColumn="1" w:lastColumn="0" w:noHBand="0" w:noVBand="1"/>
      </w:tblPr>
      <w:tblGrid>
        <w:gridCol w:w="1691"/>
        <w:gridCol w:w="4616"/>
        <w:gridCol w:w="1537"/>
        <w:gridCol w:w="1539"/>
        <w:gridCol w:w="897"/>
      </w:tblGrid>
      <w:tr w:rsidR="008942E6" w:rsidRPr="008942E6" w14:paraId="0CE03EF3" w14:textId="77777777" w:rsidTr="008942E6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62031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1DDDED" w14:textId="708C74AA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7BD1D" w14:textId="1BC8FD7E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7EF094" w14:textId="7145E703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8942E6" w:rsidRPr="008942E6" w14:paraId="09E0162C" w14:textId="77777777" w:rsidTr="008942E6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A047A79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2012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28DB5823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Financiranje vjerskih zajednica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01D10AF0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B9D52F5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5.501,79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6D845C91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55,02</w:t>
            </w:r>
          </w:p>
        </w:tc>
      </w:tr>
      <w:tr w:rsidR="008942E6" w:rsidRPr="008942E6" w14:paraId="7EFE4C38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4BF543F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A201201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B0FF2EA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Financiranje vjerskih zajednica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DE6E8ED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E82B7EA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5.501,79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7D69AD1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55,02</w:t>
            </w:r>
          </w:p>
        </w:tc>
      </w:tr>
    </w:tbl>
    <w:p w14:paraId="4823994C" w14:textId="77777777" w:rsidR="00227D60" w:rsidRDefault="00227D60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18BCC903" w14:textId="77777777" w:rsidR="00227D60" w:rsidRDefault="00000000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:UREĐENJE</w:t>
      </w:r>
      <w:proofErr w:type="gramEnd"/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ŽIVOTA</w:t>
      </w:r>
    </w:p>
    <w:p w14:paraId="1D7827BF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bookmarkStart w:id="2" w:name="_Hlk145670492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</w:t>
      </w:r>
    </w:p>
    <w:p w14:paraId="259991F2" w14:textId="77777777" w:rsidR="00227D60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0F80B64D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7DE6317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227D60" w14:paraId="3B09DF21" w14:textId="77777777">
        <w:tc>
          <w:tcPr>
            <w:tcW w:w="1150" w:type="dxa"/>
          </w:tcPr>
          <w:p w14:paraId="098C4F4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66C9720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927D187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679E0C3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3547BAE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1BDAF63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3A2510F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7E89B8C9" w14:textId="77777777">
        <w:tc>
          <w:tcPr>
            <w:tcW w:w="1150" w:type="dxa"/>
          </w:tcPr>
          <w:p w14:paraId="04C1BC5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A201201</w:t>
            </w:r>
          </w:p>
        </w:tc>
        <w:tc>
          <w:tcPr>
            <w:tcW w:w="1685" w:type="dxa"/>
          </w:tcPr>
          <w:p w14:paraId="17626CA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Financiranje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vjerskih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zajednica</w:t>
            </w:r>
            <w:proofErr w:type="spellEnd"/>
          </w:p>
        </w:tc>
        <w:tc>
          <w:tcPr>
            <w:tcW w:w="2693" w:type="dxa"/>
          </w:tcPr>
          <w:p w14:paraId="35EE4A5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Realizacija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planiranih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sredstava</w:t>
            </w:r>
            <w:proofErr w:type="spellEnd"/>
          </w:p>
        </w:tc>
        <w:tc>
          <w:tcPr>
            <w:tcW w:w="1134" w:type="dxa"/>
          </w:tcPr>
          <w:p w14:paraId="11A683A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3C15A9A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2619916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50%</w:t>
            </w:r>
          </w:p>
        </w:tc>
        <w:tc>
          <w:tcPr>
            <w:tcW w:w="1134" w:type="dxa"/>
          </w:tcPr>
          <w:p w14:paraId="3DEB14CC" w14:textId="20FEC2D2" w:rsidR="00227D60" w:rsidRDefault="00287E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55,02%</w:t>
            </w:r>
          </w:p>
        </w:tc>
      </w:tr>
    </w:tbl>
    <w:bookmarkEnd w:id="2"/>
    <w:p w14:paraId="0482FFB1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pacing w:val="-1"/>
          <w:sz w:val="16"/>
          <w:szCs w:val="16"/>
          <w:lang w:val="en-US" w:eastAsia="en-US"/>
        </w:rPr>
        <w:t xml:space="preserve">     </w:t>
      </w:r>
      <w:r>
        <w:rPr>
          <w:rFonts w:ascii="Times New Roman" w:eastAsia="Calibri" w:hAnsi="Times New Roman" w:cs="Times New Roman"/>
          <w:b/>
          <w:bCs/>
          <w:spacing w:val="-6"/>
          <w:sz w:val="16"/>
          <w:szCs w:val="16"/>
          <w:lang w:val="en-US" w:eastAsia="en-US"/>
        </w:rPr>
        <w:t xml:space="preserve"> </w:t>
      </w:r>
    </w:p>
    <w:p w14:paraId="3097E8C4" w14:textId="77777777" w:rsidR="00227D60" w:rsidRDefault="00227D6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EC97B46" w14:textId="77777777" w:rsidR="00227D60" w:rsidRDefault="00227D6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228AFEA1" w14:textId="77777777" w:rsidR="00227D60" w:rsidRDefault="00227D6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1691"/>
        <w:gridCol w:w="4617"/>
        <w:gridCol w:w="1536"/>
        <w:gridCol w:w="1539"/>
        <w:gridCol w:w="897"/>
      </w:tblGrid>
      <w:tr w:rsidR="008942E6" w:rsidRPr="008942E6" w14:paraId="7AAE145C" w14:textId="77777777" w:rsidTr="008942E6">
        <w:trPr>
          <w:trHeight w:val="480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62AC85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812DFA" w14:textId="5553DA7F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CDAA7C" w14:textId="2DC0DFE0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1228A5" w14:textId="489C0B50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8942E6" w:rsidRPr="008942E6" w14:paraId="2B8259E6" w14:textId="77777777" w:rsidTr="008942E6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6EBC66AB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2013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CBBB19F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Zaštita i promicanje prava i interesa  osoba s invaliditetom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5799F235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2.400,00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7EDC61A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1.244,00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07D5AE0A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51,83</w:t>
            </w:r>
          </w:p>
        </w:tc>
      </w:tr>
      <w:tr w:rsidR="008942E6" w:rsidRPr="008942E6" w14:paraId="330DACA0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2BFA319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A201301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CE0C80E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Naknada zbog nezapošljavanja osoba s invaliditetom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6678FFC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2.400,00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E0B9AA7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1.244,00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E38C5EC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51,83</w:t>
            </w:r>
          </w:p>
        </w:tc>
      </w:tr>
    </w:tbl>
    <w:p w14:paraId="75693DF0" w14:textId="77777777" w:rsidR="00227D60" w:rsidRDefault="00227D6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617A0424" w14:textId="77777777" w:rsidR="00227D60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  <w:t xml:space="preserve">     </w:t>
      </w:r>
      <w:r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  <w:t xml:space="preserve"> </w:t>
      </w:r>
    </w:p>
    <w:p w14:paraId="20FDBEE8" w14:textId="77777777" w:rsidR="00227D60" w:rsidRPr="007A6C04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7A6C04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:DEMOGRAFSKA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7A6C04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41919E5A" w14:textId="77777777" w:rsidR="00227D60" w:rsidRPr="007A6C04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</w:p>
    <w:p w14:paraId="0A74B4E5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7A6C04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3A4C72A2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227D60" w14:paraId="511F4314" w14:textId="77777777">
        <w:tc>
          <w:tcPr>
            <w:tcW w:w="1150" w:type="dxa"/>
          </w:tcPr>
          <w:p w14:paraId="21D6889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3E42FD9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B0789E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5B42736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1F5131D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8F3057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6E265F3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6D9F2D3C" w14:textId="77777777">
        <w:trPr>
          <w:trHeight w:val="486"/>
        </w:trPr>
        <w:tc>
          <w:tcPr>
            <w:tcW w:w="1150" w:type="dxa"/>
          </w:tcPr>
          <w:p w14:paraId="375D3367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lastRenderedPageBreak/>
              <w:t>A201301</w:t>
            </w:r>
          </w:p>
        </w:tc>
        <w:tc>
          <w:tcPr>
            <w:tcW w:w="1685" w:type="dxa"/>
          </w:tcPr>
          <w:p w14:paraId="0D89C7C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>Naknada zbog nezapošljavanja osoba s invaliditetom</w:t>
            </w:r>
          </w:p>
        </w:tc>
        <w:tc>
          <w:tcPr>
            <w:tcW w:w="2693" w:type="dxa"/>
          </w:tcPr>
          <w:p w14:paraId="79C2744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Isplaćena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obveza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prema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državnom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proračunu</w:t>
            </w:r>
            <w:proofErr w:type="spellEnd"/>
          </w:p>
        </w:tc>
        <w:tc>
          <w:tcPr>
            <w:tcW w:w="1134" w:type="dxa"/>
          </w:tcPr>
          <w:p w14:paraId="33F30D0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0E4875F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0CE2D1E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749AB1AD" w14:textId="53C7E959" w:rsidR="00227D60" w:rsidRDefault="00287E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51,83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0E974C83" w14:textId="77777777" w:rsidR="00227D60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  <w:t xml:space="preserve">      </w:t>
      </w:r>
    </w:p>
    <w:p w14:paraId="5D5EFEDA" w14:textId="77777777" w:rsidR="00227D60" w:rsidRDefault="00227D6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32"/>
          <w:szCs w:val="32"/>
          <w:lang w:val="en-US" w:eastAsia="en-US"/>
        </w:rPr>
      </w:pPr>
    </w:p>
    <w:p w14:paraId="2063D30E" w14:textId="77777777" w:rsidR="00227D60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1691"/>
        <w:gridCol w:w="4616"/>
        <w:gridCol w:w="1537"/>
        <w:gridCol w:w="1539"/>
        <w:gridCol w:w="897"/>
      </w:tblGrid>
      <w:tr w:rsidR="008942E6" w:rsidRPr="00F96D78" w14:paraId="26427645" w14:textId="77777777" w:rsidTr="008942E6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29FECC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20C390" w14:textId="7982EE6E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B1606" w14:textId="02F8B6D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88AC2F" w14:textId="5CA77996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8942E6" w:rsidRPr="008942E6" w14:paraId="74EB4CB5" w14:textId="77777777" w:rsidTr="008942E6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61329797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2015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6CEE5671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Razvoj i sigurnost prometa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0E771E0C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25.600,00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0AC8628B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9.512,50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4791A1B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37,16</w:t>
            </w:r>
          </w:p>
        </w:tc>
      </w:tr>
      <w:tr w:rsidR="008942E6" w:rsidRPr="008942E6" w14:paraId="2BDEDD57" w14:textId="77777777" w:rsidTr="008942E6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1EA9FDD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A201501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103882D" w14:textId="77777777" w:rsidR="008942E6" w:rsidRPr="008942E6" w:rsidRDefault="008942E6" w:rsidP="008942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Prometna signalizacija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F8BE43E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25.600,00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4BFEA5A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9.512,50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18E51A4" w14:textId="77777777" w:rsidR="008942E6" w:rsidRPr="008942E6" w:rsidRDefault="008942E6" w:rsidP="008942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37,16</w:t>
            </w:r>
          </w:p>
        </w:tc>
      </w:tr>
    </w:tbl>
    <w:p w14:paraId="517EFAB8" w14:textId="77777777" w:rsidR="00227D60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</w:pPr>
    </w:p>
    <w:p w14:paraId="0F653C97" w14:textId="77777777" w:rsidR="00227D60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39D214DE" w14:textId="77777777" w:rsidR="00227D60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</w:p>
    <w:p w14:paraId="4B776256" w14:textId="77777777" w:rsidR="00227D60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Pokazatelji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uspješnosati</w:t>
      </w:r>
      <w:proofErr w:type="spellEnd"/>
    </w:p>
    <w:p w14:paraId="3E046757" w14:textId="77777777" w:rsidR="00227D60" w:rsidRDefault="00227D6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227D60" w14:paraId="104B0AC3" w14:textId="77777777">
        <w:tc>
          <w:tcPr>
            <w:tcW w:w="1150" w:type="dxa"/>
          </w:tcPr>
          <w:p w14:paraId="49FD563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16E22FA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E4A530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045F68EB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5B48B62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F807AD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EF4617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520C31AC" w14:textId="77777777">
        <w:tc>
          <w:tcPr>
            <w:tcW w:w="1150" w:type="dxa"/>
          </w:tcPr>
          <w:p w14:paraId="29E8A51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501</w:t>
            </w:r>
          </w:p>
        </w:tc>
        <w:tc>
          <w:tcPr>
            <w:tcW w:w="1685" w:type="dxa"/>
          </w:tcPr>
          <w:p w14:paraId="5D1263C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Prometna signalizacija</w:t>
            </w:r>
          </w:p>
        </w:tc>
        <w:tc>
          <w:tcPr>
            <w:tcW w:w="2693" w:type="dxa"/>
          </w:tcPr>
          <w:p w14:paraId="258AD63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Sigurnost u prometu</w:t>
            </w:r>
          </w:p>
        </w:tc>
        <w:tc>
          <w:tcPr>
            <w:tcW w:w="1134" w:type="dxa"/>
          </w:tcPr>
          <w:p w14:paraId="5A4988D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</w:tc>
        <w:tc>
          <w:tcPr>
            <w:tcW w:w="1276" w:type="dxa"/>
          </w:tcPr>
          <w:p w14:paraId="5212D60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37A8A58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134" w:type="dxa"/>
          </w:tcPr>
          <w:p w14:paraId="5BE3ED1C" w14:textId="2671497E" w:rsidR="00227D60" w:rsidRDefault="00287E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45,69%</w:t>
            </w:r>
          </w:p>
        </w:tc>
      </w:tr>
    </w:tbl>
    <w:p w14:paraId="38DA7FE8" w14:textId="77777777" w:rsidR="00227D60" w:rsidRDefault="00227D6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3169BAC1" w14:textId="77777777" w:rsidR="00227D60" w:rsidRDefault="00227D6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402E3EED" w14:textId="77777777" w:rsidR="00227D60" w:rsidRDefault="00227D6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1691"/>
        <w:gridCol w:w="4616"/>
        <w:gridCol w:w="1537"/>
        <w:gridCol w:w="1539"/>
        <w:gridCol w:w="897"/>
      </w:tblGrid>
      <w:tr w:rsidR="00F96D78" w:rsidRPr="00F96D78" w14:paraId="04853DAD" w14:textId="77777777" w:rsidTr="00F96D78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20470F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2B9A8" w14:textId="18343941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A92624" w14:textId="6B81019B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91131" w14:textId="71CE0AC1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F96D78" w:rsidRPr="00F96D78" w14:paraId="03E65265" w14:textId="77777777" w:rsidTr="00F96D78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535A25C2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2018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4676901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Pomoći ustanovama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E3429EC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10.700,00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239256A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928,65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255D35D1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8,68</w:t>
            </w:r>
          </w:p>
        </w:tc>
      </w:tr>
      <w:tr w:rsidR="00F96D78" w:rsidRPr="00F96D78" w14:paraId="3AFEB105" w14:textId="77777777" w:rsidTr="00F96D78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5F39A66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A201801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D770D40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Pomoći ustanovama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B44340E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10.700,00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28DD4D4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928,65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62A9764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8,68</w:t>
            </w:r>
          </w:p>
        </w:tc>
      </w:tr>
    </w:tbl>
    <w:p w14:paraId="0570BE29" w14:textId="77777777" w:rsidR="00227D60" w:rsidRDefault="00227D6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</w:pPr>
    </w:p>
    <w:p w14:paraId="513BEC62" w14:textId="77777777" w:rsidR="00227D60" w:rsidRDefault="00227D60">
      <w:pPr>
        <w:widowControl w:val="0"/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</w:pPr>
    </w:p>
    <w:p w14:paraId="02E83C01" w14:textId="77777777" w:rsidR="00227D60" w:rsidRDefault="00227D6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2252A205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571E6160" w14:textId="77777777" w:rsidR="00227D60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38A7C43" w14:textId="77777777" w:rsidR="00227D60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32CDEEC2" w14:textId="77777777" w:rsidR="00227D60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214D48D8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2CF03B12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227D60" w14:paraId="4296DC96" w14:textId="77777777">
        <w:tc>
          <w:tcPr>
            <w:tcW w:w="1150" w:type="dxa"/>
          </w:tcPr>
          <w:p w14:paraId="1716E8A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64E7EA3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012205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427099C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74C93DA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674E933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C71BE1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12273ADE" w14:textId="77777777">
        <w:tc>
          <w:tcPr>
            <w:tcW w:w="1150" w:type="dxa"/>
          </w:tcPr>
          <w:p w14:paraId="30994AF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A201801</w:t>
            </w:r>
          </w:p>
        </w:tc>
        <w:tc>
          <w:tcPr>
            <w:tcW w:w="1685" w:type="dxa"/>
          </w:tcPr>
          <w:p w14:paraId="03DDFC3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ustanovama</w:t>
            </w:r>
            <w:proofErr w:type="spellEnd"/>
          </w:p>
        </w:tc>
        <w:tc>
          <w:tcPr>
            <w:tcW w:w="2693" w:type="dxa"/>
          </w:tcPr>
          <w:p w14:paraId="76208D15" w14:textId="2B2D7BD0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="00287EEF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ustanovama</w:t>
            </w:r>
            <w:proofErr w:type="spellEnd"/>
          </w:p>
        </w:tc>
        <w:tc>
          <w:tcPr>
            <w:tcW w:w="1134" w:type="dxa"/>
          </w:tcPr>
          <w:p w14:paraId="59D1620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50AB7DA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5DFFCC27" w14:textId="5997C5FD" w:rsidR="00227D60" w:rsidRDefault="00287E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50%</w:t>
            </w:r>
          </w:p>
        </w:tc>
        <w:tc>
          <w:tcPr>
            <w:tcW w:w="1134" w:type="dxa"/>
          </w:tcPr>
          <w:p w14:paraId="3947CA43" w14:textId="57EC80CF" w:rsidR="00227D60" w:rsidRDefault="00287E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8,68125%</w:t>
            </w:r>
          </w:p>
        </w:tc>
      </w:tr>
    </w:tbl>
    <w:p w14:paraId="060A17EA" w14:textId="77777777" w:rsidR="00227D60" w:rsidRDefault="00227D6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4C442780" w14:textId="77777777" w:rsidR="00227D60" w:rsidRDefault="00227D6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1690"/>
        <w:gridCol w:w="4617"/>
        <w:gridCol w:w="1537"/>
        <w:gridCol w:w="1539"/>
        <w:gridCol w:w="897"/>
      </w:tblGrid>
      <w:tr w:rsidR="00F96D78" w:rsidRPr="00F96D78" w14:paraId="73066FD7" w14:textId="77777777" w:rsidTr="00F96D78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44228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3ACC9A" w14:textId="372A387B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80224" w14:textId="1DA8C885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0702E2" w14:textId="1F0D398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F96D78" w:rsidRPr="00F96D78" w14:paraId="62766FE5" w14:textId="77777777" w:rsidTr="00F96D78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20C8301C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2019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3AEA6948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Izgradnja komunalne infrastrukture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DD5B118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1.837.400,00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19F7B991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836.815,82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F96ACF7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45,54</w:t>
            </w:r>
          </w:p>
        </w:tc>
      </w:tr>
      <w:tr w:rsidR="00F96D78" w:rsidRPr="00F96D78" w14:paraId="1C7665BD" w14:textId="77777777" w:rsidTr="00F96D78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4AFA12B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A201901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0C6EDED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Javne prometne površine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AA267F4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120.000,00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037AC0BB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4.679,50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740652E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3,90</w:t>
            </w:r>
          </w:p>
        </w:tc>
      </w:tr>
      <w:tr w:rsidR="00F96D78" w:rsidRPr="00F96D78" w14:paraId="050B9D65" w14:textId="77777777" w:rsidTr="00F96D78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E8E5A0C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A201902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6214C97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Javne prometne površine na kojima nije dopušten promet motornih vozila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683F93F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1.066.700,00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FFDCF29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775.713,05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7013999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72,72</w:t>
            </w:r>
          </w:p>
        </w:tc>
      </w:tr>
      <w:tr w:rsidR="00F96D78" w:rsidRPr="00F96D78" w14:paraId="18181880" w14:textId="77777777" w:rsidTr="00F96D78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F4CACBC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A201903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B8B880E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Javna parkirališta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2EF602C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160.000,00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4493EB7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8F7DE4E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96D78" w:rsidRPr="00F96D78" w14:paraId="6C7AC518" w14:textId="77777777" w:rsidTr="00F96D78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59167C3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A201904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646A384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Javne zelene površine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EFBEC93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231.200,00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1AF9346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3.665,00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7B1D666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1,59</w:t>
            </w:r>
          </w:p>
        </w:tc>
      </w:tr>
      <w:tr w:rsidR="00F96D78" w:rsidRPr="00F96D78" w14:paraId="21D06A4C" w14:textId="77777777" w:rsidTr="00F96D78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2318364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A201905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308A6899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Građevine i uređaji javne namjene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8DB842E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88.100,00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86AC74F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18.958,75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36CD913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21,52</w:t>
            </w:r>
          </w:p>
        </w:tc>
      </w:tr>
      <w:tr w:rsidR="00F96D78" w:rsidRPr="00F96D78" w14:paraId="270AA7CE" w14:textId="77777777" w:rsidTr="00F96D78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2114BA5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A201906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C8FF39A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Intelektualne usluge i izrada projektne dokumentacije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9811BC2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171.400,00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4912BFE3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33.799,52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F583C35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19,72</w:t>
            </w:r>
          </w:p>
        </w:tc>
      </w:tr>
    </w:tbl>
    <w:p w14:paraId="7136D990" w14:textId="77777777" w:rsidR="00227D60" w:rsidRDefault="00227D6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60454AF1" w14:textId="77777777" w:rsidR="00227D60" w:rsidRDefault="00227D6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5D58F377" w14:textId="77777777" w:rsidR="00227D60" w:rsidRPr="007A6C04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 w:rsidRPr="007A6C04"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  <w:t>CILJ</w:t>
      </w:r>
      <w:r w:rsidRPr="007A6C0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: UREĐENJE</w:t>
      </w:r>
      <w:r w:rsidRPr="007A6C04"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NASELJA</w:t>
      </w:r>
      <w:r w:rsidRPr="007A6C04"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I</w:t>
      </w:r>
      <w:r w:rsidRPr="007A6C04">
        <w:rPr>
          <w:rFonts w:ascii="Times New Roman" w:eastAsia="Calibri" w:hAnsi="Times New Roman" w:cs="Times New Roman"/>
          <w:spacing w:val="-4"/>
          <w:sz w:val="24"/>
          <w:szCs w:val="24"/>
          <w:lang w:val="de-DE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STVARANJE</w:t>
      </w:r>
      <w:r w:rsidRPr="007A6C04"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OKRUŽENJA</w:t>
      </w:r>
      <w:r w:rsidRPr="007A6C04"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ZA</w:t>
      </w:r>
      <w:r w:rsidRPr="007A6C04"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UGODAN</w:t>
      </w:r>
      <w:r w:rsidRPr="007A6C04"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ŽIVOT</w:t>
      </w:r>
    </w:p>
    <w:p w14:paraId="3880F5FF" w14:textId="77777777" w:rsidR="00227D60" w:rsidRPr="007A6C04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466A0257" w14:textId="77777777" w:rsidR="00227D60" w:rsidRPr="007A6C04" w:rsidRDefault="00227D6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6BE8A11D" w14:textId="77777777" w:rsidR="00227D60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7A6C0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679C9BF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227D60" w14:paraId="665A6CCC" w14:textId="77777777">
        <w:tc>
          <w:tcPr>
            <w:tcW w:w="1150" w:type="dxa"/>
          </w:tcPr>
          <w:p w14:paraId="193D9A1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6B4D98A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1AE559B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6BB08E3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6F4D872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C480BCA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2F905A5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0248F294" w14:textId="77777777">
        <w:tc>
          <w:tcPr>
            <w:tcW w:w="1150" w:type="dxa"/>
          </w:tcPr>
          <w:p w14:paraId="360CB07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902</w:t>
            </w:r>
          </w:p>
        </w:tc>
        <w:tc>
          <w:tcPr>
            <w:tcW w:w="1685" w:type="dxa"/>
          </w:tcPr>
          <w:p w14:paraId="1FDB9835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Javne prometne površine na kojima nije dopušten promet prometnih vozila</w:t>
            </w:r>
          </w:p>
        </w:tc>
        <w:tc>
          <w:tcPr>
            <w:tcW w:w="2693" w:type="dxa"/>
          </w:tcPr>
          <w:p w14:paraId="466AF93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Biciklistička staza</w:t>
            </w:r>
          </w:p>
        </w:tc>
        <w:tc>
          <w:tcPr>
            <w:tcW w:w="1134" w:type="dxa"/>
          </w:tcPr>
          <w:p w14:paraId="10E71277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0BBC1927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4A1DB04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70017095" w14:textId="7373A8A7" w:rsidR="00227D60" w:rsidRDefault="00287E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124,55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227D60" w14:paraId="6BF7D2E5" w14:textId="77777777">
        <w:tc>
          <w:tcPr>
            <w:tcW w:w="1150" w:type="dxa"/>
          </w:tcPr>
          <w:p w14:paraId="217778EE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A201906</w:t>
            </w:r>
          </w:p>
        </w:tc>
        <w:tc>
          <w:tcPr>
            <w:tcW w:w="1685" w:type="dxa"/>
          </w:tcPr>
          <w:p w14:paraId="7F67015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Intelektualne usluge i izrada projektne dokumentacije</w:t>
            </w:r>
          </w:p>
        </w:tc>
        <w:tc>
          <w:tcPr>
            <w:tcW w:w="2693" w:type="dxa"/>
          </w:tcPr>
          <w:p w14:paraId="79FEFDB1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Izrada projektne dokumentacije</w:t>
            </w:r>
          </w:p>
          <w:p w14:paraId="2DAAB634" w14:textId="030BDB62" w:rsidR="00287EEF" w:rsidRDefault="00287E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VVK aglomeracija</w:t>
            </w:r>
          </w:p>
        </w:tc>
        <w:tc>
          <w:tcPr>
            <w:tcW w:w="1134" w:type="dxa"/>
          </w:tcPr>
          <w:p w14:paraId="091CB5D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2D78E7DA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12635B82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08BA3E61" w14:textId="6AD8C6B1" w:rsidR="00227D60" w:rsidRDefault="00287E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45,39%</w:t>
            </w:r>
          </w:p>
        </w:tc>
      </w:tr>
    </w:tbl>
    <w:p w14:paraId="1D629C38" w14:textId="77777777" w:rsidR="00227D60" w:rsidRDefault="00227D6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6B0FE217" w14:textId="77777777" w:rsidR="00227D60" w:rsidRDefault="00227D6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5B616CB6" w14:textId="77777777" w:rsidR="00227D60" w:rsidRDefault="00227D6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439472BC" w14:textId="77777777" w:rsidR="00227D60" w:rsidRDefault="00000000">
      <w:pPr>
        <w:pStyle w:val="Odlomakpopisa"/>
        <w:widowControl w:val="0"/>
        <w:numPr>
          <w:ilvl w:val="0"/>
          <w:numId w:val="4"/>
        </w:numPr>
        <w:spacing w:before="11" w:after="0" w:line="240" w:lineRule="auto"/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  <w:t>DJEČJI VRTIĆ KRIJESNICA</w:t>
      </w:r>
    </w:p>
    <w:p w14:paraId="3102705D" w14:textId="77777777" w:rsidR="00227D60" w:rsidRDefault="00227D60">
      <w:pPr>
        <w:pStyle w:val="Odlomakpopisa"/>
        <w:widowControl w:val="0"/>
        <w:spacing w:before="11" w:after="0" w:line="240" w:lineRule="auto"/>
        <w:ind w:left="1080"/>
        <w:rPr>
          <w:rFonts w:ascii="Times New Roman" w:eastAsia="Calibri" w:hAnsi="Times New Roman" w:cs="Times New Roman"/>
          <w:b/>
          <w:bCs/>
          <w:i/>
          <w:iCs/>
          <w:spacing w:val="-1"/>
          <w:sz w:val="16"/>
          <w:szCs w:val="16"/>
          <w:lang w:val="en-US" w:eastAsia="en-US"/>
        </w:rPr>
      </w:pPr>
    </w:p>
    <w:p w14:paraId="459D6000" w14:textId="77777777" w:rsidR="00227D60" w:rsidRDefault="00227D60">
      <w:pPr>
        <w:widowControl w:val="0"/>
        <w:spacing w:before="11" w:after="0" w:line="240" w:lineRule="auto"/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1691"/>
        <w:gridCol w:w="4616"/>
        <w:gridCol w:w="1537"/>
        <w:gridCol w:w="1539"/>
        <w:gridCol w:w="897"/>
      </w:tblGrid>
      <w:tr w:rsidR="00F96D78" w:rsidRPr="00F96D78" w14:paraId="5348382E" w14:textId="77777777" w:rsidTr="00F96D78">
        <w:trPr>
          <w:trHeight w:val="480"/>
        </w:trPr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0D984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53E13" w14:textId="38DF142A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B1D52" w14:textId="7675986E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REALIZIRANO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209D87" w14:textId="576BEF5F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INDEKS</w:t>
            </w:r>
          </w:p>
        </w:tc>
      </w:tr>
      <w:tr w:rsidR="00F96D78" w:rsidRPr="00F96D78" w14:paraId="36B696BD" w14:textId="77777777" w:rsidTr="00F96D78">
        <w:trPr>
          <w:trHeight w:val="48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80FF"/>
            <w:vAlign w:val="center"/>
            <w:hideMark/>
          </w:tcPr>
          <w:p w14:paraId="2F0C818E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Glavni program  R03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FF"/>
            <w:vAlign w:val="center"/>
            <w:hideMark/>
          </w:tcPr>
          <w:p w14:paraId="0DD2ED92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DJEČJI VRTIĆ KRIJESNICA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FF"/>
            <w:vAlign w:val="center"/>
            <w:hideMark/>
          </w:tcPr>
          <w:p w14:paraId="6FF0AA5D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395.000,00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FF"/>
            <w:vAlign w:val="center"/>
            <w:hideMark/>
          </w:tcPr>
          <w:p w14:paraId="7EC4B80E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161.559,91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FF"/>
            <w:vAlign w:val="center"/>
            <w:hideMark/>
          </w:tcPr>
          <w:p w14:paraId="5BD5DE1B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40,90</w:t>
            </w:r>
          </w:p>
        </w:tc>
      </w:tr>
      <w:tr w:rsidR="00F96D78" w:rsidRPr="00F96D78" w14:paraId="525AA251" w14:textId="77777777" w:rsidTr="00F96D78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15C19DD7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2020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3FD0F807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Redovna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4EC803DA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395.000,00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6A489DD5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161.559,91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ACFE"/>
            <w:vAlign w:val="center"/>
            <w:hideMark/>
          </w:tcPr>
          <w:p w14:paraId="7EDBD3D6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40,90</w:t>
            </w:r>
          </w:p>
        </w:tc>
      </w:tr>
      <w:tr w:rsidR="00F96D78" w:rsidRPr="00F96D78" w14:paraId="70994C23" w14:textId="77777777" w:rsidTr="00F96D78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A11D4B7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Aktivnost  A202001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91A61C6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Redovna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425B4FC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389.900,00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59CE909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161.229,47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7FA4CEAA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41,35</w:t>
            </w:r>
          </w:p>
        </w:tc>
      </w:tr>
      <w:tr w:rsidR="00F96D78" w:rsidRPr="00F96D78" w14:paraId="23C1DB82" w14:textId="77777777" w:rsidTr="00F96D78">
        <w:trPr>
          <w:trHeight w:val="48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21016D2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Kapitalni projekt  K202003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5E484556" w14:textId="77777777" w:rsidR="00F96D78" w:rsidRPr="00F96D78" w:rsidRDefault="00F96D78" w:rsidP="00F96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Oprema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1598E649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5.100,00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25C74388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330,44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1D1FE"/>
            <w:vAlign w:val="center"/>
            <w:hideMark/>
          </w:tcPr>
          <w:p w14:paraId="6876770B" w14:textId="77777777" w:rsidR="00F96D78" w:rsidRPr="00F96D78" w:rsidRDefault="00F96D78" w:rsidP="00F96D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6D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6,48</w:t>
            </w:r>
          </w:p>
        </w:tc>
      </w:tr>
    </w:tbl>
    <w:p w14:paraId="6F8687BE" w14:textId="77777777" w:rsidR="00227D60" w:rsidRDefault="00227D6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17126EF3" w14:textId="77777777" w:rsidR="00227D60" w:rsidRDefault="00227D6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39371B8C" w14:textId="77777777" w:rsidR="00227D60" w:rsidRPr="007A6C04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7A6C04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</w:t>
      </w:r>
      <w:r w:rsidRPr="007A6C04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7A6C04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7A6C04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7A6C04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12289757" w14:textId="77777777" w:rsidR="00227D60" w:rsidRPr="007A6C04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  <w:r w:rsidRPr="007A6C04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</w:t>
      </w:r>
    </w:p>
    <w:p w14:paraId="3A42910A" w14:textId="77777777" w:rsidR="00227D60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26C2FB76" w14:textId="77777777" w:rsidR="00227D60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227D60" w14:paraId="45E0FA3E" w14:textId="77777777">
        <w:trPr>
          <w:trHeight w:val="402"/>
        </w:trPr>
        <w:tc>
          <w:tcPr>
            <w:tcW w:w="1150" w:type="dxa"/>
          </w:tcPr>
          <w:p w14:paraId="213594A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1F9428F4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11F3D62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526B9B3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052F63C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613A35C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3A6EC0A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227D60" w14:paraId="69E87DA6" w14:textId="77777777">
        <w:tc>
          <w:tcPr>
            <w:tcW w:w="1150" w:type="dxa"/>
          </w:tcPr>
          <w:p w14:paraId="62ECEBD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A202001</w:t>
            </w:r>
          </w:p>
        </w:tc>
        <w:tc>
          <w:tcPr>
            <w:tcW w:w="1685" w:type="dxa"/>
          </w:tcPr>
          <w:p w14:paraId="3621B190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Redovna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djelatnost</w:t>
            </w:r>
            <w:proofErr w:type="spellEnd"/>
          </w:p>
        </w:tc>
        <w:tc>
          <w:tcPr>
            <w:tcW w:w="2693" w:type="dxa"/>
          </w:tcPr>
          <w:p w14:paraId="45A5BC3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djece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u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vrtiću</w:t>
            </w:r>
            <w:proofErr w:type="spellEnd"/>
          </w:p>
        </w:tc>
        <w:tc>
          <w:tcPr>
            <w:tcW w:w="1134" w:type="dxa"/>
          </w:tcPr>
          <w:p w14:paraId="0231D70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dijete</w:t>
            </w:r>
            <w:proofErr w:type="spellEnd"/>
          </w:p>
        </w:tc>
        <w:tc>
          <w:tcPr>
            <w:tcW w:w="1276" w:type="dxa"/>
          </w:tcPr>
          <w:p w14:paraId="4D1313F7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14:paraId="6FF1BE33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1134" w:type="dxa"/>
          </w:tcPr>
          <w:p w14:paraId="281AA8B5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  <w:p w14:paraId="21C6FD19" w14:textId="77777777" w:rsidR="00227D60" w:rsidRDefault="00227D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</w:tr>
      <w:tr w:rsidR="00227D60" w14:paraId="7E1F79AA" w14:textId="77777777">
        <w:tc>
          <w:tcPr>
            <w:tcW w:w="1150" w:type="dxa"/>
          </w:tcPr>
          <w:p w14:paraId="172933C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A202001</w:t>
            </w:r>
          </w:p>
        </w:tc>
        <w:tc>
          <w:tcPr>
            <w:tcW w:w="1685" w:type="dxa"/>
          </w:tcPr>
          <w:p w14:paraId="22B43768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Redovna djelatnost</w:t>
            </w:r>
          </w:p>
        </w:tc>
        <w:tc>
          <w:tcPr>
            <w:tcW w:w="2693" w:type="dxa"/>
          </w:tcPr>
          <w:p w14:paraId="76BE49A6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Broj zaposlenih</w:t>
            </w:r>
          </w:p>
        </w:tc>
        <w:tc>
          <w:tcPr>
            <w:tcW w:w="1134" w:type="dxa"/>
          </w:tcPr>
          <w:p w14:paraId="7D1C6055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zaposlenik</w:t>
            </w:r>
          </w:p>
        </w:tc>
        <w:tc>
          <w:tcPr>
            <w:tcW w:w="1276" w:type="dxa"/>
          </w:tcPr>
          <w:p w14:paraId="44A8A6F9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14:paraId="151A6F4F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</w:tcPr>
          <w:p w14:paraId="322CDCCD" w14:textId="77777777" w:rsidR="00227D60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</w:tbl>
    <w:p w14:paraId="188B5CC1" w14:textId="77777777" w:rsidR="00227D60" w:rsidRDefault="00000000">
      <w:pPr>
        <w:rPr>
          <w:rFonts w:ascii="Cambria" w:hAnsi="Cambria"/>
          <w:b/>
          <w:bCs/>
          <w:sz w:val="16"/>
          <w:szCs w:val="16"/>
        </w:rPr>
      </w:pPr>
      <w:r>
        <w:rPr>
          <w:rFonts w:ascii="Cambria" w:hAnsi="Cambria"/>
          <w:b/>
          <w:bCs/>
          <w:sz w:val="16"/>
          <w:szCs w:val="16"/>
        </w:rPr>
        <w:t xml:space="preserve">                                                                                                                      </w:t>
      </w:r>
    </w:p>
    <w:p w14:paraId="35722477" w14:textId="77777777" w:rsidR="00227D60" w:rsidRDefault="00227D60">
      <w:pPr>
        <w:rPr>
          <w:rFonts w:ascii="Cambria" w:hAnsi="Cambria"/>
          <w:b/>
          <w:bCs/>
          <w:sz w:val="16"/>
          <w:szCs w:val="16"/>
        </w:rPr>
      </w:pPr>
    </w:p>
    <w:p w14:paraId="76EDC697" w14:textId="77777777" w:rsidR="00227D60" w:rsidRDefault="00227D60">
      <w:pPr>
        <w:rPr>
          <w:rFonts w:ascii="Cambria" w:hAnsi="Cambria"/>
          <w:b/>
          <w:bCs/>
          <w:sz w:val="16"/>
          <w:szCs w:val="16"/>
        </w:rPr>
      </w:pPr>
    </w:p>
    <w:p w14:paraId="1AE87523" w14:textId="77777777" w:rsidR="00227D60" w:rsidRDefault="00000000">
      <w:pPr>
        <w:rPr>
          <w:rFonts w:ascii="Cambria" w:hAnsi="Cambria"/>
          <w:b/>
          <w:bCs/>
          <w:sz w:val="36"/>
          <w:szCs w:val="36"/>
        </w:rPr>
      </w:pPr>
      <w:r>
        <w:rPr>
          <w:rFonts w:ascii="Cambria" w:hAnsi="Cambria"/>
          <w:b/>
          <w:bCs/>
          <w:sz w:val="32"/>
          <w:szCs w:val="32"/>
        </w:rPr>
        <w:t xml:space="preserve"> </w:t>
      </w:r>
      <w:r>
        <w:rPr>
          <w:rFonts w:ascii="Cambria" w:hAnsi="Cambria"/>
          <w:b/>
          <w:bCs/>
          <w:sz w:val="36"/>
          <w:szCs w:val="36"/>
        </w:rPr>
        <w:t xml:space="preserve">POSEBNI IZVJEŠTAJI U POLUGODIŠNJEM IZVJEŠTAJU O IZVRŠENJU      </w:t>
      </w:r>
    </w:p>
    <w:p w14:paraId="62E270F1" w14:textId="77777777" w:rsidR="00227D60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Izvještaj o korištenju proračunske zalihe.</w:t>
      </w:r>
    </w:p>
    <w:p w14:paraId="2413B45B" w14:textId="7225FCC5" w:rsidR="00227D60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Nije se koristila proračunska zaliha u 202</w:t>
      </w:r>
      <w:r w:rsidR="002D010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godini.</w:t>
      </w:r>
    </w:p>
    <w:p w14:paraId="22FAC2A1" w14:textId="77777777" w:rsidR="00227D60" w:rsidRDefault="00227D60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09095D7A" w14:textId="77777777" w:rsidR="00227D60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Izvještaj o zaduživanju na domaćem i stranom tržištu novca i kapitala</w:t>
      </w:r>
    </w:p>
    <w:p w14:paraId="4753D3A2" w14:textId="77777777" w:rsidR="00227D60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Stari Jankovci nema zaduživanja.</w:t>
      </w:r>
    </w:p>
    <w:p w14:paraId="75EABE2C" w14:textId="77777777" w:rsidR="00227D60" w:rsidRDefault="00000000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4.Izvještaj o danim zajmovima i potraživanjima po danim zajmovima</w:t>
      </w:r>
    </w:p>
    <w:p w14:paraId="498E9366" w14:textId="77777777" w:rsidR="00227D60" w:rsidRDefault="00000000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Općina Stari Jankovci nema danih jamstava ni potraživanja po istim.</w:t>
      </w:r>
    </w:p>
    <w:p w14:paraId="7DB97BCE" w14:textId="77777777" w:rsidR="00227D60" w:rsidRDefault="00227D60">
      <w:pPr>
        <w:rPr>
          <w:rFonts w:ascii="Cambria" w:hAnsi="Cambria"/>
          <w:b/>
          <w:bCs/>
          <w:sz w:val="32"/>
          <w:szCs w:val="32"/>
        </w:rPr>
      </w:pPr>
    </w:p>
    <w:p w14:paraId="4FCF802D" w14:textId="77777777" w:rsidR="00227D60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/>
          <w:b/>
          <w:bCs/>
          <w:sz w:val="32"/>
          <w:szCs w:val="32"/>
        </w:rPr>
        <w:t xml:space="preserve"> </w:t>
      </w:r>
    </w:p>
    <w:p w14:paraId="66751F61" w14:textId="77777777" w:rsidR="00227D60" w:rsidRDefault="00227D6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BB3E9F" w14:textId="77777777" w:rsidR="00992F61" w:rsidRPr="00BB6A38" w:rsidRDefault="00000000" w:rsidP="00992F61">
      <w:pPr>
        <w:spacing w:after="0"/>
        <w:ind w:left="360"/>
        <w:jc w:val="right"/>
        <w:rPr>
          <w:rFonts w:ascii="Cambria" w:hAnsi="Cambria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992F61"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Predsjednik Općinskog vijeća:</w:t>
      </w:r>
    </w:p>
    <w:p w14:paraId="035E285E" w14:textId="77777777" w:rsidR="00992F61" w:rsidRPr="00BB6A38" w:rsidRDefault="00992F61" w:rsidP="00992F61">
      <w:pPr>
        <w:spacing w:after="0"/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Boris Dragičević, </w:t>
      </w:r>
      <w:proofErr w:type="spellStart"/>
      <w:r w:rsidRPr="00BB6A38">
        <w:rPr>
          <w:rFonts w:ascii="Cambria" w:hAnsi="Cambria" w:cs="Arial"/>
          <w:sz w:val="24"/>
          <w:szCs w:val="24"/>
        </w:rPr>
        <w:t>univ.bacc.ing.agr</w:t>
      </w:r>
      <w:proofErr w:type="spellEnd"/>
      <w:r w:rsidRPr="00BB6A38">
        <w:rPr>
          <w:rFonts w:ascii="Cambria" w:hAnsi="Cambria" w:cs="Arial"/>
          <w:sz w:val="24"/>
          <w:szCs w:val="24"/>
        </w:rPr>
        <w:t>.</w:t>
      </w:r>
    </w:p>
    <w:p w14:paraId="10D7B011" w14:textId="4E3F4004" w:rsidR="00227D60" w:rsidRDefault="00227D60" w:rsidP="00992F6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27D6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43E11" w14:textId="77777777" w:rsidR="008C5079" w:rsidRDefault="008C5079">
      <w:pPr>
        <w:spacing w:line="240" w:lineRule="auto"/>
      </w:pPr>
      <w:r>
        <w:separator/>
      </w:r>
    </w:p>
  </w:endnote>
  <w:endnote w:type="continuationSeparator" w:id="0">
    <w:p w14:paraId="07239432" w14:textId="77777777" w:rsidR="008C5079" w:rsidRDefault="008C50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mo">
    <w:altName w:val="Cambria"/>
    <w:charset w:val="00"/>
    <w:family w:val="roman"/>
    <w:pitch w:val="default"/>
  </w:font>
  <w:font w:name="SansSerif">
    <w:altName w:val="Segoe Print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F6008" w14:textId="77777777" w:rsidR="008C5079" w:rsidRDefault="008C5079">
      <w:pPr>
        <w:spacing w:after="0"/>
      </w:pPr>
      <w:r>
        <w:separator/>
      </w:r>
    </w:p>
  </w:footnote>
  <w:footnote w:type="continuationSeparator" w:id="0">
    <w:p w14:paraId="1D8FD82F" w14:textId="77777777" w:rsidR="008C5079" w:rsidRDefault="008C50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21C9"/>
    <w:multiLevelType w:val="multilevel"/>
    <w:tmpl w:val="05AE21C9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F7D96"/>
    <w:multiLevelType w:val="multilevel"/>
    <w:tmpl w:val="375F7D9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FF518B"/>
    <w:multiLevelType w:val="multilevel"/>
    <w:tmpl w:val="3FFF518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87C72"/>
    <w:multiLevelType w:val="multilevel"/>
    <w:tmpl w:val="47387C72"/>
    <w:lvl w:ilvl="0">
      <w:start w:val="2"/>
      <w:numFmt w:val="decimal"/>
      <w:lvlText w:val="%1"/>
      <w:lvlJc w:val="left"/>
      <w:pPr>
        <w:ind w:left="2619" w:hanging="2508"/>
      </w:pPr>
    </w:lvl>
    <w:lvl w:ilvl="1">
      <w:numFmt w:val="none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•"/>
      <w:lvlJc w:val="left"/>
      <w:pPr>
        <w:ind w:left="4275" w:hanging="2508"/>
      </w:pPr>
    </w:lvl>
    <w:lvl w:ilvl="3">
      <w:numFmt w:val="decimal"/>
      <w:lvlText w:val="•"/>
      <w:lvlJc w:val="left"/>
      <w:pPr>
        <w:ind w:left="5103" w:hanging="2508"/>
      </w:pPr>
    </w:lvl>
    <w:lvl w:ilvl="4">
      <w:numFmt w:val="decimal"/>
      <w:lvlText w:val="•"/>
      <w:lvlJc w:val="left"/>
      <w:pPr>
        <w:ind w:left="5931" w:hanging="2508"/>
      </w:pPr>
    </w:lvl>
    <w:lvl w:ilvl="5">
      <w:numFmt w:val="decimal"/>
      <w:lvlText w:val="•"/>
      <w:lvlJc w:val="left"/>
      <w:pPr>
        <w:ind w:left="6759" w:hanging="2508"/>
      </w:pPr>
    </w:lvl>
    <w:lvl w:ilvl="6">
      <w:numFmt w:val="decimal"/>
      <w:lvlText w:val="•"/>
      <w:lvlJc w:val="left"/>
      <w:pPr>
        <w:ind w:left="7587" w:hanging="2508"/>
      </w:pPr>
    </w:lvl>
    <w:lvl w:ilvl="7">
      <w:numFmt w:val="decimal"/>
      <w:lvlText w:val="•"/>
      <w:lvlJc w:val="left"/>
      <w:pPr>
        <w:ind w:left="8415" w:hanging="2508"/>
      </w:pPr>
    </w:lvl>
    <w:lvl w:ilvl="8">
      <w:numFmt w:val="decimal"/>
      <w:lvlText w:val="•"/>
      <w:lvlJc w:val="left"/>
      <w:pPr>
        <w:ind w:left="9243" w:hanging="2508"/>
      </w:pPr>
    </w:lvl>
  </w:abstractNum>
  <w:abstractNum w:abstractNumId="4" w15:restartNumberingAfterBreak="0">
    <w:nsid w:val="4D7410C9"/>
    <w:multiLevelType w:val="multilevel"/>
    <w:tmpl w:val="4D7410C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387564">
    <w:abstractNumId w:val="2"/>
  </w:num>
  <w:num w:numId="2" w16cid:durableId="1165246347">
    <w:abstractNumId w:val="0"/>
  </w:num>
  <w:num w:numId="3" w16cid:durableId="1347102222">
    <w:abstractNumId w:val="3"/>
  </w:num>
  <w:num w:numId="4" w16cid:durableId="873537808">
    <w:abstractNumId w:val="1"/>
  </w:num>
  <w:num w:numId="5" w16cid:durableId="14754140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D0"/>
    <w:rsid w:val="0000109B"/>
    <w:rsid w:val="0000199F"/>
    <w:rsid w:val="00002C10"/>
    <w:rsid w:val="00011127"/>
    <w:rsid w:val="00020A92"/>
    <w:rsid w:val="000320AB"/>
    <w:rsid w:val="0003412F"/>
    <w:rsid w:val="0003690A"/>
    <w:rsid w:val="00040657"/>
    <w:rsid w:val="00047E99"/>
    <w:rsid w:val="00054275"/>
    <w:rsid w:val="00056A5F"/>
    <w:rsid w:val="000573F8"/>
    <w:rsid w:val="000625F8"/>
    <w:rsid w:val="000648F9"/>
    <w:rsid w:val="00064E2F"/>
    <w:rsid w:val="00075E56"/>
    <w:rsid w:val="00082A5A"/>
    <w:rsid w:val="00092947"/>
    <w:rsid w:val="00095B93"/>
    <w:rsid w:val="0009674B"/>
    <w:rsid w:val="000A3A52"/>
    <w:rsid w:val="000A4788"/>
    <w:rsid w:val="000B404C"/>
    <w:rsid w:val="000B559E"/>
    <w:rsid w:val="000B690B"/>
    <w:rsid w:val="000B6E9A"/>
    <w:rsid w:val="000C3B9C"/>
    <w:rsid w:val="000C4CF9"/>
    <w:rsid w:val="000D364D"/>
    <w:rsid w:val="000F1941"/>
    <w:rsid w:val="000F38C3"/>
    <w:rsid w:val="000F52CD"/>
    <w:rsid w:val="0010370A"/>
    <w:rsid w:val="00112435"/>
    <w:rsid w:val="00113A22"/>
    <w:rsid w:val="0012378D"/>
    <w:rsid w:val="00123A61"/>
    <w:rsid w:val="001269AA"/>
    <w:rsid w:val="00126DD1"/>
    <w:rsid w:val="001321DD"/>
    <w:rsid w:val="00142349"/>
    <w:rsid w:val="001447CF"/>
    <w:rsid w:val="00146724"/>
    <w:rsid w:val="00152FF9"/>
    <w:rsid w:val="001540B6"/>
    <w:rsid w:val="00160D59"/>
    <w:rsid w:val="00164B6A"/>
    <w:rsid w:val="00166DDD"/>
    <w:rsid w:val="00173FE9"/>
    <w:rsid w:val="001828F5"/>
    <w:rsid w:val="00185F48"/>
    <w:rsid w:val="001976AA"/>
    <w:rsid w:val="00197EE4"/>
    <w:rsid w:val="001A3255"/>
    <w:rsid w:val="001B1E67"/>
    <w:rsid w:val="001B4E39"/>
    <w:rsid w:val="001B7228"/>
    <w:rsid w:val="001C65AE"/>
    <w:rsid w:val="001C78F4"/>
    <w:rsid w:val="001D2112"/>
    <w:rsid w:val="001D370E"/>
    <w:rsid w:val="001E0D93"/>
    <w:rsid w:val="001E4D71"/>
    <w:rsid w:val="001F54F1"/>
    <w:rsid w:val="001F743E"/>
    <w:rsid w:val="001F7EB5"/>
    <w:rsid w:val="002039BF"/>
    <w:rsid w:val="00220C78"/>
    <w:rsid w:val="0022216D"/>
    <w:rsid w:val="00227D60"/>
    <w:rsid w:val="002326EC"/>
    <w:rsid w:val="00232EC2"/>
    <w:rsid w:val="00236D46"/>
    <w:rsid w:val="00240E23"/>
    <w:rsid w:val="002475FC"/>
    <w:rsid w:val="0025298E"/>
    <w:rsid w:val="00255A7F"/>
    <w:rsid w:val="00257EB6"/>
    <w:rsid w:val="0026114E"/>
    <w:rsid w:val="00265EE9"/>
    <w:rsid w:val="00270E48"/>
    <w:rsid w:val="00270F36"/>
    <w:rsid w:val="0027191C"/>
    <w:rsid w:val="00272C06"/>
    <w:rsid w:val="00274D29"/>
    <w:rsid w:val="0027522B"/>
    <w:rsid w:val="00277A30"/>
    <w:rsid w:val="00277D91"/>
    <w:rsid w:val="00287EEF"/>
    <w:rsid w:val="00291161"/>
    <w:rsid w:val="00291D90"/>
    <w:rsid w:val="002A00D8"/>
    <w:rsid w:val="002A098E"/>
    <w:rsid w:val="002A1374"/>
    <w:rsid w:val="002A3B54"/>
    <w:rsid w:val="002A6540"/>
    <w:rsid w:val="002D0106"/>
    <w:rsid w:val="002D1E8A"/>
    <w:rsid w:val="002D339B"/>
    <w:rsid w:val="002E0DE1"/>
    <w:rsid w:val="002E62B8"/>
    <w:rsid w:val="002F4D29"/>
    <w:rsid w:val="002F5DF8"/>
    <w:rsid w:val="003032F0"/>
    <w:rsid w:val="0031001E"/>
    <w:rsid w:val="00311E97"/>
    <w:rsid w:val="00313FC1"/>
    <w:rsid w:val="003148DD"/>
    <w:rsid w:val="003256A6"/>
    <w:rsid w:val="003322AE"/>
    <w:rsid w:val="0033758A"/>
    <w:rsid w:val="00346DD9"/>
    <w:rsid w:val="00347497"/>
    <w:rsid w:val="00352F78"/>
    <w:rsid w:val="00353B22"/>
    <w:rsid w:val="00353FA4"/>
    <w:rsid w:val="003649E6"/>
    <w:rsid w:val="0036651E"/>
    <w:rsid w:val="003731FC"/>
    <w:rsid w:val="0038531F"/>
    <w:rsid w:val="003950F0"/>
    <w:rsid w:val="00396DFC"/>
    <w:rsid w:val="003A3B1F"/>
    <w:rsid w:val="003A557C"/>
    <w:rsid w:val="003A6E8F"/>
    <w:rsid w:val="003B36AF"/>
    <w:rsid w:val="003B5BAB"/>
    <w:rsid w:val="003C1046"/>
    <w:rsid w:val="003C4919"/>
    <w:rsid w:val="003C55B1"/>
    <w:rsid w:val="003C62FC"/>
    <w:rsid w:val="003C7288"/>
    <w:rsid w:val="003C7E5C"/>
    <w:rsid w:val="003D2EC1"/>
    <w:rsid w:val="003E1EDE"/>
    <w:rsid w:val="003F0085"/>
    <w:rsid w:val="003F02C2"/>
    <w:rsid w:val="00406BA2"/>
    <w:rsid w:val="00412108"/>
    <w:rsid w:val="00417CF2"/>
    <w:rsid w:val="004213DB"/>
    <w:rsid w:val="00423699"/>
    <w:rsid w:val="0042393B"/>
    <w:rsid w:val="004268F1"/>
    <w:rsid w:val="00433291"/>
    <w:rsid w:val="004356C2"/>
    <w:rsid w:val="004431E0"/>
    <w:rsid w:val="00445A7E"/>
    <w:rsid w:val="00447B28"/>
    <w:rsid w:val="00453086"/>
    <w:rsid w:val="00460F49"/>
    <w:rsid w:val="00465412"/>
    <w:rsid w:val="00474FB2"/>
    <w:rsid w:val="0048250B"/>
    <w:rsid w:val="004A3FC7"/>
    <w:rsid w:val="004A752D"/>
    <w:rsid w:val="004D1BE2"/>
    <w:rsid w:val="004D467E"/>
    <w:rsid w:val="004E0569"/>
    <w:rsid w:val="004E2A18"/>
    <w:rsid w:val="004E32C3"/>
    <w:rsid w:val="004E53FD"/>
    <w:rsid w:val="004E6EDA"/>
    <w:rsid w:val="004E6F02"/>
    <w:rsid w:val="004F218A"/>
    <w:rsid w:val="004F260D"/>
    <w:rsid w:val="004F4394"/>
    <w:rsid w:val="004F4A81"/>
    <w:rsid w:val="00503514"/>
    <w:rsid w:val="005100F6"/>
    <w:rsid w:val="005142EE"/>
    <w:rsid w:val="00522156"/>
    <w:rsid w:val="005240F8"/>
    <w:rsid w:val="005266F8"/>
    <w:rsid w:val="005363FA"/>
    <w:rsid w:val="00540F66"/>
    <w:rsid w:val="00542075"/>
    <w:rsid w:val="00543B02"/>
    <w:rsid w:val="00544A13"/>
    <w:rsid w:val="00552344"/>
    <w:rsid w:val="0055242B"/>
    <w:rsid w:val="00552BD3"/>
    <w:rsid w:val="005550BB"/>
    <w:rsid w:val="00562CB3"/>
    <w:rsid w:val="00567E8E"/>
    <w:rsid w:val="005769D7"/>
    <w:rsid w:val="00585378"/>
    <w:rsid w:val="00596503"/>
    <w:rsid w:val="005A1FED"/>
    <w:rsid w:val="005A7878"/>
    <w:rsid w:val="005B030E"/>
    <w:rsid w:val="005B2C19"/>
    <w:rsid w:val="005B397C"/>
    <w:rsid w:val="005D7E32"/>
    <w:rsid w:val="005E1B9D"/>
    <w:rsid w:val="005E320D"/>
    <w:rsid w:val="005E3F71"/>
    <w:rsid w:val="005E4766"/>
    <w:rsid w:val="005F1FA4"/>
    <w:rsid w:val="005F7B86"/>
    <w:rsid w:val="00603C2B"/>
    <w:rsid w:val="0060563F"/>
    <w:rsid w:val="006077F6"/>
    <w:rsid w:val="00610B8A"/>
    <w:rsid w:val="00612237"/>
    <w:rsid w:val="00621FBA"/>
    <w:rsid w:val="00630247"/>
    <w:rsid w:val="00633110"/>
    <w:rsid w:val="006331A3"/>
    <w:rsid w:val="00646AAC"/>
    <w:rsid w:val="0064759E"/>
    <w:rsid w:val="00651D61"/>
    <w:rsid w:val="00654948"/>
    <w:rsid w:val="00663C90"/>
    <w:rsid w:val="00664C11"/>
    <w:rsid w:val="0067060A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76D0"/>
    <w:rsid w:val="006C04B4"/>
    <w:rsid w:val="006C1FFC"/>
    <w:rsid w:val="006C490B"/>
    <w:rsid w:val="006D3FD0"/>
    <w:rsid w:val="006D6BAE"/>
    <w:rsid w:val="006E0913"/>
    <w:rsid w:val="006E2602"/>
    <w:rsid w:val="006E3E17"/>
    <w:rsid w:val="006E5B42"/>
    <w:rsid w:val="006E5E5C"/>
    <w:rsid w:val="006F08F1"/>
    <w:rsid w:val="006F198E"/>
    <w:rsid w:val="006F367F"/>
    <w:rsid w:val="006F4E99"/>
    <w:rsid w:val="006F54BD"/>
    <w:rsid w:val="00701D8D"/>
    <w:rsid w:val="00703F34"/>
    <w:rsid w:val="007048B4"/>
    <w:rsid w:val="00710F7B"/>
    <w:rsid w:val="00711987"/>
    <w:rsid w:val="0071615C"/>
    <w:rsid w:val="00717160"/>
    <w:rsid w:val="00717C7A"/>
    <w:rsid w:val="00720CD9"/>
    <w:rsid w:val="007229FC"/>
    <w:rsid w:val="00724E22"/>
    <w:rsid w:val="00730386"/>
    <w:rsid w:val="00744C5D"/>
    <w:rsid w:val="00745A3D"/>
    <w:rsid w:val="00746E1B"/>
    <w:rsid w:val="00747886"/>
    <w:rsid w:val="00773411"/>
    <w:rsid w:val="00774262"/>
    <w:rsid w:val="00776AF7"/>
    <w:rsid w:val="00786BDB"/>
    <w:rsid w:val="0078727C"/>
    <w:rsid w:val="00792EA1"/>
    <w:rsid w:val="00794940"/>
    <w:rsid w:val="00794CD3"/>
    <w:rsid w:val="007979FF"/>
    <w:rsid w:val="00797FE6"/>
    <w:rsid w:val="007A6C04"/>
    <w:rsid w:val="007B5C3F"/>
    <w:rsid w:val="007B772D"/>
    <w:rsid w:val="007B7D0C"/>
    <w:rsid w:val="007C0E3D"/>
    <w:rsid w:val="007C69B8"/>
    <w:rsid w:val="007C6A28"/>
    <w:rsid w:val="007C7418"/>
    <w:rsid w:val="007D3334"/>
    <w:rsid w:val="007D43A3"/>
    <w:rsid w:val="007D6F3E"/>
    <w:rsid w:val="007E753C"/>
    <w:rsid w:val="007E76F5"/>
    <w:rsid w:val="007E7F08"/>
    <w:rsid w:val="007F44AE"/>
    <w:rsid w:val="007F4760"/>
    <w:rsid w:val="007F62B9"/>
    <w:rsid w:val="00801DB4"/>
    <w:rsid w:val="00803739"/>
    <w:rsid w:val="00810202"/>
    <w:rsid w:val="008131EC"/>
    <w:rsid w:val="008133BA"/>
    <w:rsid w:val="00825FBA"/>
    <w:rsid w:val="0084507C"/>
    <w:rsid w:val="00854763"/>
    <w:rsid w:val="008630E2"/>
    <w:rsid w:val="00863BD2"/>
    <w:rsid w:val="008737EF"/>
    <w:rsid w:val="0087536A"/>
    <w:rsid w:val="008767D1"/>
    <w:rsid w:val="00881249"/>
    <w:rsid w:val="0088344B"/>
    <w:rsid w:val="00885CE8"/>
    <w:rsid w:val="008942E6"/>
    <w:rsid w:val="00894382"/>
    <w:rsid w:val="008949C6"/>
    <w:rsid w:val="008A15E2"/>
    <w:rsid w:val="008A34BE"/>
    <w:rsid w:val="008B0DC6"/>
    <w:rsid w:val="008B616E"/>
    <w:rsid w:val="008C5079"/>
    <w:rsid w:val="008D4CEE"/>
    <w:rsid w:val="008D5B67"/>
    <w:rsid w:val="008D65AA"/>
    <w:rsid w:val="008D7681"/>
    <w:rsid w:val="008E354D"/>
    <w:rsid w:val="008E7077"/>
    <w:rsid w:val="00901883"/>
    <w:rsid w:val="009035BB"/>
    <w:rsid w:val="00903DE2"/>
    <w:rsid w:val="00905531"/>
    <w:rsid w:val="00906ED2"/>
    <w:rsid w:val="00907CBD"/>
    <w:rsid w:val="009172B7"/>
    <w:rsid w:val="00920DFE"/>
    <w:rsid w:val="009234D3"/>
    <w:rsid w:val="009242F9"/>
    <w:rsid w:val="009274EB"/>
    <w:rsid w:val="0093004E"/>
    <w:rsid w:val="00931305"/>
    <w:rsid w:val="00933D8C"/>
    <w:rsid w:val="009565BF"/>
    <w:rsid w:val="00962D8F"/>
    <w:rsid w:val="009657DC"/>
    <w:rsid w:val="00965999"/>
    <w:rsid w:val="0097540D"/>
    <w:rsid w:val="00977551"/>
    <w:rsid w:val="00980C6A"/>
    <w:rsid w:val="00983038"/>
    <w:rsid w:val="00984E49"/>
    <w:rsid w:val="00985405"/>
    <w:rsid w:val="00990A7B"/>
    <w:rsid w:val="00990DF5"/>
    <w:rsid w:val="009911D2"/>
    <w:rsid w:val="00992F61"/>
    <w:rsid w:val="009967ED"/>
    <w:rsid w:val="00996B15"/>
    <w:rsid w:val="00997382"/>
    <w:rsid w:val="009A1AA5"/>
    <w:rsid w:val="009A3104"/>
    <w:rsid w:val="009B01B8"/>
    <w:rsid w:val="009B06BE"/>
    <w:rsid w:val="009B22A7"/>
    <w:rsid w:val="009B3D28"/>
    <w:rsid w:val="009B5D7C"/>
    <w:rsid w:val="009C2A84"/>
    <w:rsid w:val="009C4E50"/>
    <w:rsid w:val="009C6630"/>
    <w:rsid w:val="009E3C59"/>
    <w:rsid w:val="009E5FD6"/>
    <w:rsid w:val="009E6AFA"/>
    <w:rsid w:val="009F00D7"/>
    <w:rsid w:val="009F4658"/>
    <w:rsid w:val="009F4C8F"/>
    <w:rsid w:val="00A12C3E"/>
    <w:rsid w:val="00A23AFB"/>
    <w:rsid w:val="00A31BD1"/>
    <w:rsid w:val="00A35107"/>
    <w:rsid w:val="00A355AE"/>
    <w:rsid w:val="00A45A34"/>
    <w:rsid w:val="00A56360"/>
    <w:rsid w:val="00A657B8"/>
    <w:rsid w:val="00A71195"/>
    <w:rsid w:val="00A739DA"/>
    <w:rsid w:val="00A81334"/>
    <w:rsid w:val="00A827AB"/>
    <w:rsid w:val="00A83FFD"/>
    <w:rsid w:val="00A85621"/>
    <w:rsid w:val="00A8765A"/>
    <w:rsid w:val="00A93C66"/>
    <w:rsid w:val="00A966D5"/>
    <w:rsid w:val="00AA0883"/>
    <w:rsid w:val="00AA471F"/>
    <w:rsid w:val="00AB5130"/>
    <w:rsid w:val="00AB561C"/>
    <w:rsid w:val="00AC0B0F"/>
    <w:rsid w:val="00AC3FD8"/>
    <w:rsid w:val="00AD60B9"/>
    <w:rsid w:val="00AE16C6"/>
    <w:rsid w:val="00AF1792"/>
    <w:rsid w:val="00B04790"/>
    <w:rsid w:val="00B21D82"/>
    <w:rsid w:val="00B26B90"/>
    <w:rsid w:val="00B2734D"/>
    <w:rsid w:val="00B30D52"/>
    <w:rsid w:val="00B42BF0"/>
    <w:rsid w:val="00B433D4"/>
    <w:rsid w:val="00B4441A"/>
    <w:rsid w:val="00B47C1A"/>
    <w:rsid w:val="00B539AE"/>
    <w:rsid w:val="00B66ACD"/>
    <w:rsid w:val="00B7603E"/>
    <w:rsid w:val="00B81592"/>
    <w:rsid w:val="00B86CB6"/>
    <w:rsid w:val="00B921C0"/>
    <w:rsid w:val="00B9406F"/>
    <w:rsid w:val="00BA0DFA"/>
    <w:rsid w:val="00BA19D8"/>
    <w:rsid w:val="00BA3C7E"/>
    <w:rsid w:val="00BA4D8B"/>
    <w:rsid w:val="00BB022E"/>
    <w:rsid w:val="00BB6F0D"/>
    <w:rsid w:val="00BB72D0"/>
    <w:rsid w:val="00BC087C"/>
    <w:rsid w:val="00BE219C"/>
    <w:rsid w:val="00BE2A0B"/>
    <w:rsid w:val="00BE6228"/>
    <w:rsid w:val="00BE6935"/>
    <w:rsid w:val="00BF0DF5"/>
    <w:rsid w:val="00BF4536"/>
    <w:rsid w:val="00BF4869"/>
    <w:rsid w:val="00BF7A92"/>
    <w:rsid w:val="00C07DB5"/>
    <w:rsid w:val="00C16E70"/>
    <w:rsid w:val="00C35913"/>
    <w:rsid w:val="00C442B5"/>
    <w:rsid w:val="00C469D2"/>
    <w:rsid w:val="00C47260"/>
    <w:rsid w:val="00C53117"/>
    <w:rsid w:val="00C5394F"/>
    <w:rsid w:val="00C563DB"/>
    <w:rsid w:val="00C64215"/>
    <w:rsid w:val="00C70D6F"/>
    <w:rsid w:val="00C74B04"/>
    <w:rsid w:val="00C75642"/>
    <w:rsid w:val="00C76333"/>
    <w:rsid w:val="00C76811"/>
    <w:rsid w:val="00C81E80"/>
    <w:rsid w:val="00C90E11"/>
    <w:rsid w:val="00C92F00"/>
    <w:rsid w:val="00C93CC6"/>
    <w:rsid w:val="00CA0011"/>
    <w:rsid w:val="00CA224A"/>
    <w:rsid w:val="00CB6C56"/>
    <w:rsid w:val="00CC05C0"/>
    <w:rsid w:val="00CC16EB"/>
    <w:rsid w:val="00CC43A9"/>
    <w:rsid w:val="00CC5DE5"/>
    <w:rsid w:val="00CD3275"/>
    <w:rsid w:val="00CD3B36"/>
    <w:rsid w:val="00CD5264"/>
    <w:rsid w:val="00CD535C"/>
    <w:rsid w:val="00CD6C93"/>
    <w:rsid w:val="00CE21D1"/>
    <w:rsid w:val="00CE782F"/>
    <w:rsid w:val="00D05112"/>
    <w:rsid w:val="00D21503"/>
    <w:rsid w:val="00D225BB"/>
    <w:rsid w:val="00D45987"/>
    <w:rsid w:val="00D50C00"/>
    <w:rsid w:val="00D56CF7"/>
    <w:rsid w:val="00D62518"/>
    <w:rsid w:val="00D62B5F"/>
    <w:rsid w:val="00D675A3"/>
    <w:rsid w:val="00D7003B"/>
    <w:rsid w:val="00D705F6"/>
    <w:rsid w:val="00D718BD"/>
    <w:rsid w:val="00D728F5"/>
    <w:rsid w:val="00D73F48"/>
    <w:rsid w:val="00D827B0"/>
    <w:rsid w:val="00D83AF6"/>
    <w:rsid w:val="00D8625C"/>
    <w:rsid w:val="00D86C54"/>
    <w:rsid w:val="00DA0419"/>
    <w:rsid w:val="00DA11D9"/>
    <w:rsid w:val="00DA2615"/>
    <w:rsid w:val="00DA2C49"/>
    <w:rsid w:val="00DB304D"/>
    <w:rsid w:val="00DB4503"/>
    <w:rsid w:val="00DB6CCB"/>
    <w:rsid w:val="00DC3978"/>
    <w:rsid w:val="00DC49AF"/>
    <w:rsid w:val="00DD25E7"/>
    <w:rsid w:val="00DD2E74"/>
    <w:rsid w:val="00DD5CB4"/>
    <w:rsid w:val="00DD63E0"/>
    <w:rsid w:val="00DF2240"/>
    <w:rsid w:val="00DF3D25"/>
    <w:rsid w:val="00E012A6"/>
    <w:rsid w:val="00E0456D"/>
    <w:rsid w:val="00E07AE8"/>
    <w:rsid w:val="00E10074"/>
    <w:rsid w:val="00E15A82"/>
    <w:rsid w:val="00E15D91"/>
    <w:rsid w:val="00E24ECE"/>
    <w:rsid w:val="00E279D8"/>
    <w:rsid w:val="00E27A75"/>
    <w:rsid w:val="00E316FF"/>
    <w:rsid w:val="00E347D8"/>
    <w:rsid w:val="00E35B45"/>
    <w:rsid w:val="00E426F2"/>
    <w:rsid w:val="00E43256"/>
    <w:rsid w:val="00E4572B"/>
    <w:rsid w:val="00E51ED3"/>
    <w:rsid w:val="00E534DA"/>
    <w:rsid w:val="00E63B80"/>
    <w:rsid w:val="00E730A3"/>
    <w:rsid w:val="00E75016"/>
    <w:rsid w:val="00E76740"/>
    <w:rsid w:val="00E76A79"/>
    <w:rsid w:val="00E8013C"/>
    <w:rsid w:val="00E82C37"/>
    <w:rsid w:val="00E84667"/>
    <w:rsid w:val="00E877BA"/>
    <w:rsid w:val="00E91C81"/>
    <w:rsid w:val="00E958F0"/>
    <w:rsid w:val="00EA2552"/>
    <w:rsid w:val="00EA604A"/>
    <w:rsid w:val="00EA665F"/>
    <w:rsid w:val="00EB41EE"/>
    <w:rsid w:val="00EB5140"/>
    <w:rsid w:val="00EB54C9"/>
    <w:rsid w:val="00EC26C4"/>
    <w:rsid w:val="00EC44A8"/>
    <w:rsid w:val="00EC77C7"/>
    <w:rsid w:val="00ED59C7"/>
    <w:rsid w:val="00ED6CDB"/>
    <w:rsid w:val="00EE0DAE"/>
    <w:rsid w:val="00EE10CC"/>
    <w:rsid w:val="00EE2AA9"/>
    <w:rsid w:val="00EE5282"/>
    <w:rsid w:val="00EE5D05"/>
    <w:rsid w:val="00EF5BB4"/>
    <w:rsid w:val="00EF71B7"/>
    <w:rsid w:val="00EF7728"/>
    <w:rsid w:val="00F01050"/>
    <w:rsid w:val="00F01645"/>
    <w:rsid w:val="00F158C8"/>
    <w:rsid w:val="00F2066A"/>
    <w:rsid w:val="00F21A71"/>
    <w:rsid w:val="00F2274A"/>
    <w:rsid w:val="00F22A57"/>
    <w:rsid w:val="00F270F8"/>
    <w:rsid w:val="00F275FB"/>
    <w:rsid w:val="00F31F7A"/>
    <w:rsid w:val="00F4175C"/>
    <w:rsid w:val="00F41CE3"/>
    <w:rsid w:val="00F4538A"/>
    <w:rsid w:val="00F46460"/>
    <w:rsid w:val="00F47D88"/>
    <w:rsid w:val="00F501B2"/>
    <w:rsid w:val="00F53148"/>
    <w:rsid w:val="00F53ABB"/>
    <w:rsid w:val="00F54642"/>
    <w:rsid w:val="00F77708"/>
    <w:rsid w:val="00F915A0"/>
    <w:rsid w:val="00F9613E"/>
    <w:rsid w:val="00F96C1B"/>
    <w:rsid w:val="00F96D78"/>
    <w:rsid w:val="00FA3BC3"/>
    <w:rsid w:val="00FA4127"/>
    <w:rsid w:val="00FB1CE8"/>
    <w:rsid w:val="00FB40FB"/>
    <w:rsid w:val="00FB4B05"/>
    <w:rsid w:val="00FC251E"/>
    <w:rsid w:val="00FC3C8B"/>
    <w:rsid w:val="00FC7F4A"/>
    <w:rsid w:val="00FE6EC3"/>
    <w:rsid w:val="00FF3519"/>
    <w:rsid w:val="09973CCD"/>
    <w:rsid w:val="0BB35099"/>
    <w:rsid w:val="0CDF4057"/>
    <w:rsid w:val="10E64D49"/>
    <w:rsid w:val="29E410B4"/>
    <w:rsid w:val="2B7D5483"/>
    <w:rsid w:val="30C2309B"/>
    <w:rsid w:val="31944C18"/>
    <w:rsid w:val="342531DF"/>
    <w:rsid w:val="4A143CD7"/>
    <w:rsid w:val="6D47053F"/>
    <w:rsid w:val="70206707"/>
    <w:rsid w:val="70B67206"/>
    <w:rsid w:val="75CB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5BD2C"/>
  <w15:docId w15:val="{881C14E9-654A-4A54-8127-9F38AB5B2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Naslov1">
    <w:name w:val="heading 1"/>
    <w:basedOn w:val="Normal"/>
    <w:next w:val="Normal"/>
    <w:link w:val="Naslov1Char"/>
    <w:uiPriority w:val="1"/>
    <w:qFormat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1"/>
    <w:unhideWhenUsed/>
    <w:qFormat/>
    <w:pPr>
      <w:spacing w:after="120"/>
    </w:pPr>
  </w:style>
  <w:style w:type="paragraph" w:styleId="Tijeloteksta2">
    <w:name w:val="Body Text 2"/>
    <w:basedOn w:val="Normal"/>
    <w:link w:val="Tijeloteksta2Char"/>
    <w:qFormat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styleId="SlijeenaHiperveza">
    <w:name w:val="FollowedHyperlink"/>
    <w:uiPriority w:val="99"/>
    <w:semiHidden/>
    <w:unhideWhenUsed/>
    <w:qFormat/>
    <w:rPr>
      <w:color w:val="954F72"/>
      <w:u w:val="single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veza">
    <w:name w:val="Hyperlink"/>
    <w:uiPriority w:val="99"/>
    <w:semiHidden/>
    <w:unhideWhenUsed/>
    <w:qFormat/>
    <w:rPr>
      <w:color w:val="0000FF"/>
      <w:u w:val="single"/>
    </w:rPr>
  </w:style>
  <w:style w:type="paragraph" w:styleId="Obinitekst">
    <w:name w:val="Plain Text"/>
    <w:basedOn w:val="Normal"/>
    <w:link w:val="ObinitekstChar"/>
    <w:uiPriority w:val="99"/>
    <w:semiHidden/>
    <w:unhideWhenUsed/>
    <w:qFormat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1"/>
    <w:qFormat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qFormat/>
    <w:rPr>
      <w:rFonts w:ascii="Arial" w:eastAsia="Times New Roman" w:hAnsi="Arial" w:cs="Arial"/>
      <w:i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qFormat/>
    <w:rPr>
      <w:rFonts w:ascii="Times New Roman" w:eastAsia="Times New Roman" w:hAnsi="Times New Roman" w:cs="Times New Roman"/>
      <w:szCs w:val="2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qFormat/>
  </w:style>
  <w:style w:type="character" w:customStyle="1" w:styleId="Naslov4Char">
    <w:name w:val="Naslov 4 Char"/>
    <w:basedOn w:val="Zadanifontodlomka"/>
    <w:link w:val="Naslov4"/>
    <w:uiPriority w:val="1"/>
    <w:semiHidden/>
    <w:qFormat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qFormat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table" w:customStyle="1" w:styleId="Reetkatablice1">
    <w:name w:val="Rešetka tablice1"/>
    <w:basedOn w:val="Obinatablica"/>
    <w:uiPriority w:val="59"/>
    <w:qFormat/>
    <w:pPr>
      <w:widowControl w:val="0"/>
    </w:pPr>
    <w:rPr>
      <w:rFonts w:ascii="Calibri" w:eastAsia="Calibri" w:hAnsi="Calibri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Zadanifontodlomka"/>
    <w:qFormat/>
  </w:style>
  <w:style w:type="character" w:customStyle="1" w:styleId="tl8wme">
    <w:name w:val="tl8wme"/>
    <w:basedOn w:val="Zadanifontodlomka"/>
    <w:qFormat/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</w:rPr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</w:rPr>
  </w:style>
  <w:style w:type="paragraph" w:customStyle="1" w:styleId="UvjetniStil11">
    <w:name w:val="UvjetniStil|11"/>
    <w:qFormat/>
    <w:rPr>
      <w:rFonts w:ascii="Arimo" w:eastAsia="Arimo" w:hAnsi="Arimo" w:cs="Arimo"/>
      <w:b/>
      <w:color w:val="FFFFFF"/>
    </w:rPr>
  </w:style>
  <w:style w:type="paragraph" w:customStyle="1" w:styleId="xl65">
    <w:name w:val="xl65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03E1D-385C-4FD6-B420-AFDB31E1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2848</Words>
  <Characters>16236</Characters>
  <Application>Microsoft Office Word</Application>
  <DocSecurity>0</DocSecurity>
  <Lines>135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Općina Jankovci</cp:lastModifiedBy>
  <cp:revision>2</cp:revision>
  <cp:lastPrinted>2025-03-20T08:28:00Z</cp:lastPrinted>
  <dcterms:created xsi:type="dcterms:W3CDTF">2026-09-02T08:27:00Z</dcterms:created>
  <dcterms:modified xsi:type="dcterms:W3CDTF">2026-09-02T08:27:00Z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892C9959FB554D27A66B4AFA9F132E0E_12</vt:lpwstr>
  </property>
</Properties>
</file>